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3412B6C" w14:textId="691B241F" w:rsidR="00933C77" w:rsidRDefault="00933C77">
      <w:pPr>
        <w:pStyle w:val="BodyA"/>
        <w:spacing w:after="0"/>
        <w:jc w:val="center"/>
      </w:pPr>
    </w:p>
    <w:tbl>
      <w:tblPr>
        <w:tblW w:w="8437"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437"/>
      </w:tblGrid>
      <w:tr w:rsidR="00933C77" w14:paraId="7A8445E1" w14:textId="77777777" w:rsidTr="006778D5">
        <w:trPr>
          <w:trHeight w:val="229"/>
        </w:trPr>
        <w:tc>
          <w:tcPr>
            <w:tcW w:w="8437" w:type="dxa"/>
            <w:tcBorders>
              <w:top w:val="nil"/>
              <w:left w:val="nil"/>
              <w:bottom w:val="nil"/>
              <w:right w:val="nil"/>
            </w:tcBorders>
            <w:shd w:val="clear" w:color="auto" w:fill="auto"/>
            <w:tcMar>
              <w:top w:w="80" w:type="dxa"/>
              <w:left w:w="80" w:type="dxa"/>
              <w:bottom w:w="80" w:type="dxa"/>
              <w:right w:w="80" w:type="dxa"/>
            </w:tcMar>
          </w:tcPr>
          <w:p w14:paraId="262BD482" w14:textId="77777777" w:rsidR="00933C77" w:rsidRDefault="00B915F4" w:rsidP="00456DF9">
            <w:pPr>
              <w:pStyle w:val="BodyA"/>
              <w:spacing w:after="0"/>
              <w:jc w:val="both"/>
            </w:pPr>
            <w:r>
              <w:rPr>
                <w:rFonts w:ascii="Arial" w:hAnsi="Arial"/>
                <w:b/>
                <w:bCs/>
                <w:sz w:val="28"/>
                <w:szCs w:val="28"/>
              </w:rPr>
              <w:t>NEWS RELEASE</w:t>
            </w:r>
          </w:p>
        </w:tc>
      </w:tr>
      <w:tr w:rsidR="00933C77" w14:paraId="3FC5245D" w14:textId="77777777" w:rsidTr="006778D5">
        <w:trPr>
          <w:trHeight w:val="201"/>
        </w:trPr>
        <w:tc>
          <w:tcPr>
            <w:tcW w:w="8437" w:type="dxa"/>
            <w:tcBorders>
              <w:top w:val="nil"/>
              <w:left w:val="nil"/>
              <w:bottom w:val="nil"/>
              <w:right w:val="nil"/>
            </w:tcBorders>
            <w:shd w:val="clear" w:color="auto" w:fill="auto"/>
            <w:tcMar>
              <w:top w:w="80" w:type="dxa"/>
              <w:left w:w="80" w:type="dxa"/>
              <w:bottom w:w="80" w:type="dxa"/>
              <w:right w:w="80" w:type="dxa"/>
            </w:tcMar>
          </w:tcPr>
          <w:p w14:paraId="3F79D3F5" w14:textId="77777777" w:rsidR="00933C77" w:rsidRDefault="00B915F4" w:rsidP="00456DF9">
            <w:pPr>
              <w:pStyle w:val="BodyA"/>
              <w:spacing w:after="0"/>
              <w:jc w:val="both"/>
            </w:pPr>
            <w:r>
              <w:rPr>
                <w:rFonts w:ascii="Arial" w:hAnsi="Arial"/>
                <w:b/>
                <w:bCs/>
              </w:rPr>
              <w:t>FOR IMMEDIATE RELEASE</w:t>
            </w:r>
          </w:p>
        </w:tc>
      </w:tr>
    </w:tbl>
    <w:p w14:paraId="643BA8FC" w14:textId="0BF9872C" w:rsidR="000333D9" w:rsidRDefault="005B1F08" w:rsidP="001723C3">
      <w:pPr>
        <w:pStyle w:val="BodyA"/>
        <w:spacing w:after="0"/>
        <w:jc w:val="center"/>
        <w:rPr>
          <w:rFonts w:ascii="Arial" w:eastAsia="Arial" w:hAnsi="Arial" w:cs="Arial"/>
          <w:b/>
          <w:bCs/>
        </w:rPr>
      </w:pPr>
      <w:r>
        <w:rPr>
          <w:rFonts w:ascii="Arial" w:eastAsia="Arial" w:hAnsi="Arial" w:cs="Arial"/>
          <w:b/>
          <w:bCs/>
          <w:noProof/>
        </w:rPr>
        <w:drawing>
          <wp:inline distT="0" distB="0" distL="0" distR="0" wp14:anchorId="3267995C" wp14:editId="3C943359">
            <wp:extent cx="2679700" cy="1675904"/>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wSpider_LOGO_BLK_Vertical.jpg"/>
                    <pic:cNvPicPr/>
                  </pic:nvPicPr>
                  <pic:blipFill>
                    <a:blip r:embed="rId7"/>
                    <a:stretch>
                      <a:fillRect/>
                    </a:stretch>
                  </pic:blipFill>
                  <pic:spPr>
                    <a:xfrm>
                      <a:off x="0" y="0"/>
                      <a:ext cx="2691261" cy="1683135"/>
                    </a:xfrm>
                    <a:prstGeom prst="rect">
                      <a:avLst/>
                    </a:prstGeom>
                  </pic:spPr>
                </pic:pic>
              </a:graphicData>
            </a:graphic>
          </wp:inline>
        </w:drawing>
      </w:r>
    </w:p>
    <w:p w14:paraId="1F644DAA" w14:textId="48EDD573" w:rsidR="001723C3" w:rsidRPr="00B87878" w:rsidRDefault="001723C3" w:rsidP="001723C3">
      <w:pPr>
        <w:pStyle w:val="BodyA"/>
        <w:spacing w:after="0"/>
        <w:jc w:val="center"/>
        <w:rPr>
          <w:rFonts w:ascii="Arial" w:eastAsia="Arial" w:hAnsi="Arial" w:cs="Arial"/>
          <w:b/>
          <w:bCs/>
        </w:rPr>
      </w:pPr>
      <w:r>
        <w:rPr>
          <w:rFonts w:ascii="Arial" w:eastAsia="Arial" w:hAnsi="Arial" w:cs="Arial"/>
          <w:b/>
          <w:bCs/>
          <w:noProof/>
        </w:rPr>
        <w:drawing>
          <wp:inline distT="0" distB="0" distL="0" distR="0" wp14:anchorId="67228334" wp14:editId="52A2FA6C">
            <wp:extent cx="3291840" cy="2689650"/>
            <wp:effectExtent l="0" t="0" r="0" b="3175"/>
            <wp:docPr id="1653672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672781" name="Picture 1653672781"/>
                    <pic:cNvPicPr/>
                  </pic:nvPicPr>
                  <pic:blipFill>
                    <a:blip r:embed="rId8"/>
                    <a:stretch>
                      <a:fillRect/>
                    </a:stretch>
                  </pic:blipFill>
                  <pic:spPr>
                    <a:xfrm>
                      <a:off x="0" y="0"/>
                      <a:ext cx="3291840" cy="2689650"/>
                    </a:xfrm>
                    <a:prstGeom prst="rect">
                      <a:avLst/>
                    </a:prstGeom>
                  </pic:spPr>
                </pic:pic>
              </a:graphicData>
            </a:graphic>
          </wp:inline>
        </w:drawing>
      </w:r>
    </w:p>
    <w:p w14:paraId="4BC3AECD" w14:textId="56E70F64" w:rsidR="001A1737" w:rsidRDefault="001A1737" w:rsidP="004103A8">
      <w:pPr>
        <w:jc w:val="center"/>
        <w:rPr>
          <w:rFonts w:ascii="Arial" w:hAnsi="Arial" w:cs="Arial"/>
          <w:b/>
        </w:rPr>
      </w:pPr>
    </w:p>
    <w:p w14:paraId="17445E45" w14:textId="1ACC98A5" w:rsidR="001A1737" w:rsidRPr="000333D9" w:rsidRDefault="0096307F" w:rsidP="001A1737">
      <w:pPr>
        <w:jc w:val="center"/>
        <w:rPr>
          <w:rFonts w:ascii="Arial" w:hAnsi="Arial" w:cs="Arial"/>
          <w:b/>
        </w:rPr>
      </w:pPr>
      <w:r>
        <w:rPr>
          <w:rFonts w:ascii="Arial" w:hAnsi="Arial" w:cs="Arial"/>
          <w:b/>
        </w:rPr>
        <w:t>Pink Pucks Are in Stock and Shipping</w:t>
      </w:r>
      <w:r w:rsidR="00D21384">
        <w:rPr>
          <w:rFonts w:ascii="Arial" w:hAnsi="Arial" w:cs="Arial"/>
          <w:b/>
        </w:rPr>
        <w:t xml:space="preserve"> </w:t>
      </w:r>
    </w:p>
    <w:p w14:paraId="6D7D3D7A" w14:textId="77777777" w:rsidR="004103A8" w:rsidRPr="000333D9" w:rsidRDefault="004103A8" w:rsidP="004103A8">
      <w:pPr>
        <w:jc w:val="center"/>
        <w:rPr>
          <w:rFonts w:ascii="Arial" w:hAnsi="Arial" w:cs="Arial"/>
        </w:rPr>
      </w:pPr>
    </w:p>
    <w:p w14:paraId="7C252673" w14:textId="56F90548" w:rsidR="0096307F" w:rsidRDefault="000333D9" w:rsidP="000333D9">
      <w:pPr>
        <w:rPr>
          <w:rFonts w:ascii="Arial" w:hAnsi="Arial" w:cs="Arial"/>
        </w:rPr>
      </w:pPr>
      <w:r w:rsidRPr="00DC4EA3">
        <w:rPr>
          <w:rFonts w:ascii="Arial" w:hAnsi="Arial" w:cs="Arial"/>
          <w:b/>
        </w:rPr>
        <w:t>Kinnear, WY (</w:t>
      </w:r>
      <w:r w:rsidR="000E658B">
        <w:rPr>
          <w:rFonts w:ascii="Arial" w:hAnsi="Arial" w:cs="Arial"/>
          <w:b/>
        </w:rPr>
        <w:t>May 9</w:t>
      </w:r>
      <w:r w:rsidR="005C2707">
        <w:rPr>
          <w:rFonts w:ascii="Arial" w:hAnsi="Arial" w:cs="Arial"/>
          <w:b/>
        </w:rPr>
        <w:t>,</w:t>
      </w:r>
      <w:r w:rsidRPr="00DC4EA3">
        <w:rPr>
          <w:rFonts w:ascii="Arial" w:hAnsi="Arial" w:cs="Arial"/>
          <w:b/>
        </w:rPr>
        <w:t xml:space="preserve"> 202</w:t>
      </w:r>
      <w:r w:rsidR="000E658B">
        <w:rPr>
          <w:rFonts w:ascii="Arial" w:hAnsi="Arial" w:cs="Arial"/>
          <w:b/>
        </w:rPr>
        <w:t>3</w:t>
      </w:r>
      <w:r w:rsidRPr="00DC4EA3">
        <w:rPr>
          <w:rFonts w:ascii="Arial" w:hAnsi="Arial" w:cs="Arial"/>
          <w:b/>
        </w:rPr>
        <w:t>) —</w:t>
      </w:r>
      <w:r w:rsidRPr="00DC4EA3">
        <w:rPr>
          <w:rFonts w:ascii="Arial" w:hAnsi="Arial" w:cs="Arial"/>
        </w:rPr>
        <w:t xml:space="preserve"> </w:t>
      </w:r>
      <w:r w:rsidR="004103A8" w:rsidRPr="00DC4EA3">
        <w:rPr>
          <w:rFonts w:ascii="Arial" w:hAnsi="Arial" w:cs="Arial"/>
        </w:rPr>
        <w:t>Bow Spider</w:t>
      </w:r>
      <w:r w:rsidR="00540260">
        <w:rPr>
          <w:rFonts w:ascii="Arial" w:hAnsi="Arial" w:cs="Arial"/>
        </w:rPr>
        <w:t>,</w:t>
      </w:r>
      <w:r w:rsidR="00CA422E">
        <w:rPr>
          <w:rFonts w:ascii="Arial" w:hAnsi="Arial" w:cs="Arial"/>
        </w:rPr>
        <w:t xml:space="preserve"> </w:t>
      </w:r>
      <w:r w:rsidR="00540260" w:rsidRPr="000333D9">
        <w:rPr>
          <w:rFonts w:ascii="Arial" w:hAnsi="Arial" w:cs="Arial"/>
        </w:rPr>
        <w:t>the quickest and easiest bow retrieval system on the market</w:t>
      </w:r>
      <w:r w:rsidR="00F25472">
        <w:rPr>
          <w:rFonts w:ascii="Arial" w:hAnsi="Arial" w:cs="Arial"/>
        </w:rPr>
        <w:t xml:space="preserve">, </w:t>
      </w:r>
      <w:r w:rsidR="0096307F">
        <w:rPr>
          <w:rFonts w:ascii="Arial" w:hAnsi="Arial" w:cs="Arial"/>
        </w:rPr>
        <w:t>is pleased to announce that the popular pink Bow Spider puck is now in stock and shipping. Originally launched in April 2021 as a limited run, the pink puck quickly gained popularity</w:t>
      </w:r>
      <w:r w:rsidR="00475247">
        <w:rPr>
          <w:rFonts w:ascii="Arial" w:hAnsi="Arial" w:cs="Arial"/>
        </w:rPr>
        <w:t>. Unfortunately,</w:t>
      </w:r>
      <w:r w:rsidR="00BE5248">
        <w:rPr>
          <w:rFonts w:ascii="Arial" w:hAnsi="Arial" w:cs="Arial"/>
        </w:rPr>
        <w:t xml:space="preserve"> it quickly </w:t>
      </w:r>
      <w:r w:rsidR="0096307F">
        <w:rPr>
          <w:rFonts w:ascii="Arial" w:hAnsi="Arial" w:cs="Arial"/>
        </w:rPr>
        <w:t>sold out</w:t>
      </w:r>
      <w:r w:rsidR="00475247">
        <w:rPr>
          <w:rFonts w:ascii="Arial" w:hAnsi="Arial" w:cs="Arial"/>
        </w:rPr>
        <w:t xml:space="preserve"> and d</w:t>
      </w:r>
      <w:r w:rsidR="00BE5248">
        <w:rPr>
          <w:rFonts w:ascii="Arial" w:hAnsi="Arial" w:cs="Arial"/>
        </w:rPr>
        <w:t xml:space="preserve">ue to supply chain </w:t>
      </w:r>
      <w:r w:rsidR="00475247">
        <w:rPr>
          <w:rFonts w:ascii="Arial" w:hAnsi="Arial" w:cs="Arial"/>
        </w:rPr>
        <w:t>issues,</w:t>
      </w:r>
      <w:r w:rsidR="00BE5248">
        <w:rPr>
          <w:rFonts w:ascii="Arial" w:hAnsi="Arial" w:cs="Arial"/>
        </w:rPr>
        <w:t xml:space="preserve"> </w:t>
      </w:r>
      <w:r w:rsidR="00475247">
        <w:rPr>
          <w:rFonts w:ascii="Arial" w:hAnsi="Arial" w:cs="Arial"/>
        </w:rPr>
        <w:t xml:space="preserve">the company was unable to keep producing it. All </w:t>
      </w:r>
      <w:r w:rsidR="00BE5248">
        <w:rPr>
          <w:rFonts w:ascii="Arial" w:hAnsi="Arial" w:cs="Arial"/>
        </w:rPr>
        <w:t>issue</w:t>
      </w:r>
      <w:r w:rsidR="00475247">
        <w:rPr>
          <w:rFonts w:ascii="Arial" w:hAnsi="Arial" w:cs="Arial"/>
        </w:rPr>
        <w:t>s</w:t>
      </w:r>
      <w:r w:rsidR="00BE5248">
        <w:rPr>
          <w:rFonts w:ascii="Arial" w:hAnsi="Arial" w:cs="Arial"/>
        </w:rPr>
        <w:t xml:space="preserve"> </w:t>
      </w:r>
      <w:r w:rsidR="00475247">
        <w:rPr>
          <w:rFonts w:ascii="Arial" w:hAnsi="Arial" w:cs="Arial"/>
        </w:rPr>
        <w:t>have now been</w:t>
      </w:r>
      <w:r w:rsidR="00BE5248">
        <w:rPr>
          <w:rFonts w:ascii="Arial" w:hAnsi="Arial" w:cs="Arial"/>
        </w:rPr>
        <w:t xml:space="preserve"> resolved</w:t>
      </w:r>
      <w:r w:rsidR="00475247">
        <w:rPr>
          <w:rFonts w:ascii="Arial" w:hAnsi="Arial" w:cs="Arial"/>
        </w:rPr>
        <w:t xml:space="preserve"> and the pink is back </w:t>
      </w:r>
      <w:r w:rsidR="00370593">
        <w:rPr>
          <w:rFonts w:ascii="Arial" w:hAnsi="Arial" w:cs="Arial"/>
        </w:rPr>
        <w:t>in stock</w:t>
      </w:r>
      <w:r w:rsidR="00475247">
        <w:rPr>
          <w:rFonts w:ascii="Arial" w:hAnsi="Arial" w:cs="Arial"/>
        </w:rPr>
        <w:t>.</w:t>
      </w:r>
    </w:p>
    <w:p w14:paraId="2FE40E0E" w14:textId="77777777" w:rsidR="0096307F" w:rsidRDefault="0096307F" w:rsidP="000333D9">
      <w:pPr>
        <w:rPr>
          <w:rFonts w:ascii="Arial" w:hAnsi="Arial" w:cs="Arial"/>
        </w:rPr>
      </w:pPr>
    </w:p>
    <w:p w14:paraId="519CC5D3" w14:textId="4600372E" w:rsidR="000D7565" w:rsidRDefault="00475247" w:rsidP="000333D9">
      <w:pPr>
        <w:rPr>
          <w:rFonts w:ascii="Arial" w:hAnsi="Arial" w:cs="Arial"/>
        </w:rPr>
      </w:pPr>
      <w:r>
        <w:rPr>
          <w:rFonts w:ascii="Arial" w:hAnsi="Arial" w:cs="Arial"/>
        </w:rPr>
        <w:t xml:space="preserve">Adding the pink puck back to the line is a continued </w:t>
      </w:r>
      <w:r w:rsidR="0096307F">
        <w:rPr>
          <w:rFonts w:ascii="Arial" w:hAnsi="Arial" w:cs="Arial"/>
        </w:rPr>
        <w:t>effort to fulfill customer requests</w:t>
      </w:r>
      <w:r>
        <w:rPr>
          <w:rFonts w:ascii="Arial" w:hAnsi="Arial" w:cs="Arial"/>
        </w:rPr>
        <w:t>.</w:t>
      </w:r>
      <w:r w:rsidR="0096307F">
        <w:rPr>
          <w:rFonts w:ascii="Arial" w:hAnsi="Arial" w:cs="Arial"/>
        </w:rPr>
        <w:t xml:space="preserve"> “We continually received orders and requests for the pink puck,” said David Merrill, </w:t>
      </w:r>
      <w:proofErr w:type="gramStart"/>
      <w:r w:rsidR="0096307F">
        <w:rPr>
          <w:rFonts w:ascii="Arial" w:hAnsi="Arial" w:cs="Arial"/>
        </w:rPr>
        <w:t>president</w:t>
      </w:r>
      <w:proofErr w:type="gramEnd"/>
      <w:r w:rsidR="0096307F">
        <w:rPr>
          <w:rFonts w:ascii="Arial" w:hAnsi="Arial" w:cs="Arial"/>
        </w:rPr>
        <w:t xml:space="preserve"> and owner. “We listen to our customers and want to make sure they</w:t>
      </w:r>
      <w:r w:rsidR="000D7565">
        <w:rPr>
          <w:rFonts w:ascii="Arial" w:hAnsi="Arial" w:cs="Arial"/>
        </w:rPr>
        <w:t xml:space="preserve"> are happy.”</w:t>
      </w:r>
    </w:p>
    <w:p w14:paraId="6F040004" w14:textId="77777777" w:rsidR="00D21384" w:rsidRDefault="00D21384" w:rsidP="000333D9">
      <w:pPr>
        <w:rPr>
          <w:rFonts w:ascii="Arial" w:hAnsi="Arial" w:cs="Arial"/>
        </w:rPr>
      </w:pPr>
    </w:p>
    <w:p w14:paraId="431D4E5A" w14:textId="5ADA3C56" w:rsidR="00E7078B" w:rsidRDefault="00F25472" w:rsidP="000D7565">
      <w:pPr>
        <w:rPr>
          <w:rFonts w:ascii="Arial" w:hAnsi="Arial" w:cs="Arial"/>
        </w:rPr>
      </w:pPr>
      <w:r>
        <w:rPr>
          <w:rFonts w:ascii="Arial" w:hAnsi="Arial" w:cs="Arial"/>
        </w:rPr>
        <w:t xml:space="preserve">Currently in-stock and shipping, the </w:t>
      </w:r>
      <w:r w:rsidR="00D21384">
        <w:rPr>
          <w:rFonts w:ascii="Arial" w:hAnsi="Arial" w:cs="Arial"/>
        </w:rPr>
        <w:t>complete pink Bow Spider packing system retails</w:t>
      </w:r>
      <w:r w:rsidR="00A67B6D">
        <w:rPr>
          <w:rFonts w:ascii="Arial" w:hAnsi="Arial" w:cs="Arial"/>
        </w:rPr>
        <w:t xml:space="preserve"> for</w:t>
      </w:r>
      <w:r w:rsidR="00D21384">
        <w:rPr>
          <w:rFonts w:ascii="Arial" w:hAnsi="Arial" w:cs="Arial"/>
        </w:rPr>
        <w:t xml:space="preserve"> $89.95 and an individual receiver or 2-Pack of </w:t>
      </w:r>
      <w:proofErr w:type="gramStart"/>
      <w:r w:rsidR="00D21384">
        <w:rPr>
          <w:rFonts w:ascii="Arial" w:hAnsi="Arial" w:cs="Arial"/>
        </w:rPr>
        <w:t>receivers</w:t>
      </w:r>
      <w:proofErr w:type="gramEnd"/>
      <w:r w:rsidR="00D21384">
        <w:rPr>
          <w:rFonts w:ascii="Arial" w:hAnsi="Arial" w:cs="Arial"/>
        </w:rPr>
        <w:t xml:space="preserve"> retail</w:t>
      </w:r>
      <w:r w:rsidR="00A67B6D">
        <w:rPr>
          <w:rFonts w:ascii="Arial" w:hAnsi="Arial" w:cs="Arial"/>
        </w:rPr>
        <w:t>s</w:t>
      </w:r>
      <w:r w:rsidR="00D21384">
        <w:rPr>
          <w:rFonts w:ascii="Arial" w:hAnsi="Arial" w:cs="Arial"/>
        </w:rPr>
        <w:t xml:space="preserve"> for </w:t>
      </w:r>
      <w:r>
        <w:rPr>
          <w:rFonts w:ascii="Arial" w:hAnsi="Arial" w:cs="Arial"/>
        </w:rPr>
        <w:t>$34.99 and $59.95</w:t>
      </w:r>
      <w:r w:rsidR="00D21384">
        <w:rPr>
          <w:rFonts w:ascii="Arial" w:hAnsi="Arial" w:cs="Arial"/>
        </w:rPr>
        <w:t xml:space="preserve"> respectively</w:t>
      </w:r>
      <w:r>
        <w:rPr>
          <w:rFonts w:ascii="Arial" w:hAnsi="Arial" w:cs="Arial"/>
        </w:rPr>
        <w:t xml:space="preserve">. </w:t>
      </w:r>
      <w:r w:rsidR="00475247">
        <w:rPr>
          <w:rFonts w:ascii="Arial" w:hAnsi="Arial" w:cs="Arial"/>
        </w:rPr>
        <w:t xml:space="preserve">The Bow Spider is also available in black, </w:t>
      </w:r>
      <w:proofErr w:type="gramStart"/>
      <w:r w:rsidR="00475247">
        <w:rPr>
          <w:rFonts w:ascii="Arial" w:hAnsi="Arial" w:cs="Arial"/>
        </w:rPr>
        <w:t>tan</w:t>
      </w:r>
      <w:proofErr w:type="gramEnd"/>
      <w:r w:rsidR="00475247">
        <w:rPr>
          <w:rFonts w:ascii="Arial" w:hAnsi="Arial" w:cs="Arial"/>
        </w:rPr>
        <w:t xml:space="preserve"> and green. </w:t>
      </w:r>
      <w:r w:rsidR="00CD2714">
        <w:rPr>
          <w:rFonts w:ascii="Arial" w:hAnsi="Arial" w:cs="Arial"/>
        </w:rPr>
        <w:t xml:space="preserve">Additional colors will be added to the lineup in the coming months. Be sure to check the website regularly at </w:t>
      </w:r>
      <w:hyperlink r:id="rId9" w:history="1">
        <w:r w:rsidR="00CD2714" w:rsidRPr="005D3560">
          <w:rPr>
            <w:rStyle w:val="Hyperlink"/>
            <w:rFonts w:ascii="Arial" w:hAnsi="Arial" w:cs="Arial"/>
          </w:rPr>
          <w:t>www.bowspider.com</w:t>
        </w:r>
      </w:hyperlink>
      <w:r w:rsidR="00CD2714">
        <w:rPr>
          <w:rFonts w:ascii="Arial" w:hAnsi="Arial" w:cs="Arial"/>
        </w:rPr>
        <w:t xml:space="preserve"> for the latest news.</w:t>
      </w:r>
    </w:p>
    <w:p w14:paraId="00C8C31C" w14:textId="77777777" w:rsidR="000D7565" w:rsidRDefault="000D7565" w:rsidP="000D7565">
      <w:pPr>
        <w:rPr>
          <w:rFonts w:ascii="Arial" w:hAnsi="Arial" w:cs="Arial"/>
        </w:rPr>
      </w:pPr>
    </w:p>
    <w:p w14:paraId="2FFAD943" w14:textId="57320277" w:rsidR="00E7078B" w:rsidRDefault="00E7078B" w:rsidP="00E7078B">
      <w:pPr>
        <w:rPr>
          <w:rFonts w:ascii="Arial" w:hAnsi="Arial" w:cs="Arial"/>
        </w:rPr>
      </w:pPr>
      <w:r w:rsidRPr="0069697B">
        <w:rPr>
          <w:rFonts w:ascii="Arial" w:hAnsi="Arial" w:cs="Arial"/>
        </w:rPr>
        <w:lastRenderedPageBreak/>
        <w:t>The Bow Spider concept is simple and revolves around a lightweight, roundish bow holder that comes with a sturdy belt and long bolts, allowing for multiple ways to secure your bow. An aluminum arm attaches to the bow’s riser, and slides into a slot on the lightweight, injection-molded receiver, which can be worn on the included belt or attached via long bolts to other objects. The bow is held securely in place via a gravity-locking system yet slides out with minimal effort. You have to either pull it out or turn it upside down to get the bow out. Use the belt to attach your bow to your pack, hip, truck headrest, blind, or tree. Bow Spider can also be easily attached to a binocular harness or backpack. In fact, it can be mounted to any sturdy ﬂat surface for secure and easy storage – even a wall. </w:t>
      </w:r>
    </w:p>
    <w:p w14:paraId="34956CE4" w14:textId="637F429D" w:rsidR="00E7078B" w:rsidRDefault="00E7078B" w:rsidP="00E7078B">
      <w:pPr>
        <w:rPr>
          <w:rFonts w:ascii="Arial" w:hAnsi="Arial" w:cs="Arial"/>
        </w:rPr>
      </w:pPr>
    </w:p>
    <w:p w14:paraId="242B6E6F" w14:textId="009F4B9D" w:rsidR="00E7078B" w:rsidRPr="0069697B" w:rsidRDefault="00E7078B" w:rsidP="00E7078B">
      <w:pPr>
        <w:rPr>
          <w:rFonts w:ascii="Arial" w:hAnsi="Arial" w:cs="Arial"/>
        </w:rPr>
      </w:pPr>
      <w:r>
        <w:rPr>
          <w:rFonts w:ascii="Arial" w:hAnsi="Arial" w:cs="Arial"/>
        </w:rPr>
        <w:t>To order your</w:t>
      </w:r>
      <w:r w:rsidR="00A67B6D">
        <w:rPr>
          <w:rFonts w:ascii="Arial" w:hAnsi="Arial" w:cs="Arial"/>
        </w:rPr>
        <w:t xml:space="preserve"> pink Bow Spider</w:t>
      </w:r>
      <w:r>
        <w:rPr>
          <w:rFonts w:ascii="Arial" w:hAnsi="Arial" w:cs="Arial"/>
        </w:rPr>
        <w:t xml:space="preserve"> now </w:t>
      </w:r>
      <w:hyperlink r:id="rId10" w:history="1">
        <w:r w:rsidRPr="00E7078B">
          <w:rPr>
            <w:rStyle w:val="Hyperlink"/>
            <w:rFonts w:ascii="Arial" w:hAnsi="Arial" w:cs="Arial"/>
          </w:rPr>
          <w:t>Click Here</w:t>
        </w:r>
      </w:hyperlink>
      <w:r>
        <w:rPr>
          <w:rFonts w:ascii="Arial" w:hAnsi="Arial" w:cs="Arial"/>
        </w:rPr>
        <w:t>.</w:t>
      </w:r>
      <w:r w:rsidR="00370593">
        <w:rPr>
          <w:rFonts w:ascii="Arial" w:hAnsi="Arial" w:cs="Arial"/>
        </w:rPr>
        <w:t xml:space="preserve"> You will want to get your pink Bow Spider while you can. This is a limited run and won’t be around forever. </w:t>
      </w:r>
    </w:p>
    <w:p w14:paraId="6223200B" w14:textId="77777777" w:rsidR="00E7078B" w:rsidRPr="00DC4EA3" w:rsidRDefault="00E7078B" w:rsidP="000333D9">
      <w:pPr>
        <w:rPr>
          <w:rFonts w:ascii="Arial" w:hAnsi="Arial" w:cs="Arial"/>
        </w:rPr>
      </w:pPr>
    </w:p>
    <w:p w14:paraId="3B56FD10" w14:textId="77777777" w:rsidR="00136BA4" w:rsidRPr="00DC4EA3" w:rsidRDefault="000333D9" w:rsidP="000333D9">
      <w:pPr>
        <w:rPr>
          <w:rFonts w:ascii="Arial" w:hAnsi="Arial" w:cs="Arial"/>
        </w:rPr>
      </w:pPr>
      <w:r w:rsidRPr="00DC4EA3">
        <w:rPr>
          <w:rFonts w:ascii="Arial" w:hAnsi="Arial" w:cs="Arial"/>
          <w:u w:val="single"/>
        </w:rPr>
        <w:t>About Recreational Archery Development LLC (RAD, LLC):</w:t>
      </w:r>
      <w:r w:rsidRPr="00DC4EA3">
        <w:rPr>
          <w:rFonts w:ascii="Arial" w:hAnsi="Arial" w:cs="Arial"/>
        </w:rPr>
        <w:t xml:space="preserve"> </w:t>
      </w:r>
    </w:p>
    <w:p w14:paraId="59EDD2FB" w14:textId="12FABFBA" w:rsidR="000333D9" w:rsidRPr="00DC4EA3" w:rsidRDefault="000333D9" w:rsidP="000333D9">
      <w:pPr>
        <w:rPr>
          <w:rFonts w:ascii="Arial" w:hAnsi="Arial" w:cs="Arial"/>
        </w:rPr>
      </w:pPr>
      <w:r w:rsidRPr="00DC4EA3">
        <w:rPr>
          <w:rFonts w:ascii="Arial" w:hAnsi="Arial" w:cs="Arial"/>
        </w:rPr>
        <w:t xml:space="preserve">Founded in 2019 and headquartered in Kinnear, </w:t>
      </w:r>
      <w:r w:rsidR="00CB0871" w:rsidRPr="00DC4EA3">
        <w:rPr>
          <w:rFonts w:ascii="Arial" w:hAnsi="Arial" w:cs="Arial"/>
        </w:rPr>
        <w:t>WY, RAD</w:t>
      </w:r>
      <w:r w:rsidRPr="00DC4EA3">
        <w:rPr>
          <w:rFonts w:ascii="Arial" w:hAnsi="Arial" w:cs="Arial"/>
        </w:rPr>
        <w:t xml:space="preserve">, </w:t>
      </w:r>
      <w:r w:rsidR="00CB0871" w:rsidRPr="00DC4EA3">
        <w:rPr>
          <w:rFonts w:ascii="Arial" w:hAnsi="Arial" w:cs="Arial"/>
        </w:rPr>
        <w:t>LLC is</w:t>
      </w:r>
      <w:r w:rsidRPr="00DC4EA3">
        <w:rPr>
          <w:rFonts w:ascii="Arial" w:hAnsi="Arial" w:cs="Arial"/>
        </w:rPr>
        <w:t xml:space="preserve"> a leading designer and manufacturer of innovative products for the outdoor industry, including the Bow Spider brand of products. Bow Spider’s intuitive design makes bow retrieval fast and easy in any situation. The product is proudly made in the USA and gives one percent of all sales to conservation. The company also offers veterans a 15 percent discount on all products. (To take advantage of this offer, orders need to be called in directly to the company at 307-438-9290.) For additional information on RAD, LLC and the Bow Spider brand of products write to: RAD, LLC, PO Box 171, Kinnear, WY 82516; call 307-438-9290; email </w:t>
      </w:r>
      <w:hyperlink r:id="rId11" w:history="1">
        <w:r w:rsidRPr="00DC4EA3">
          <w:rPr>
            <w:rStyle w:val="Hyperlink"/>
            <w:rFonts w:ascii="Arial" w:hAnsi="Arial" w:cs="Arial"/>
          </w:rPr>
          <w:t>info@bowspider.com</w:t>
        </w:r>
      </w:hyperlink>
      <w:r w:rsidRPr="00DC4EA3">
        <w:rPr>
          <w:rFonts w:ascii="Arial" w:hAnsi="Arial" w:cs="Arial"/>
        </w:rPr>
        <w:t xml:space="preserve">; visit </w:t>
      </w:r>
      <w:hyperlink r:id="rId12" w:history="1">
        <w:r w:rsidRPr="00DC4EA3">
          <w:rPr>
            <w:rStyle w:val="Hyperlink"/>
            <w:rFonts w:ascii="Arial" w:hAnsi="Arial" w:cs="Arial"/>
          </w:rPr>
          <w:t>www.bowspider.com</w:t>
        </w:r>
      </w:hyperlink>
      <w:r w:rsidRPr="00DC4EA3">
        <w:rPr>
          <w:rFonts w:ascii="Arial" w:hAnsi="Arial" w:cs="Arial"/>
        </w:rPr>
        <w:t>.</w:t>
      </w:r>
    </w:p>
    <w:p w14:paraId="3042D74A" w14:textId="3128FED9" w:rsidR="00376EDF" w:rsidRPr="000333D9" w:rsidRDefault="00376EDF" w:rsidP="00376EDF">
      <w:pPr>
        <w:jc w:val="center"/>
        <w:rPr>
          <w:rFonts w:ascii="Arial" w:hAnsi="Arial" w:cs="Arial"/>
        </w:rPr>
      </w:pPr>
    </w:p>
    <w:p w14:paraId="13C3C0BA" w14:textId="020690B6" w:rsidR="000333D9" w:rsidRPr="000333D9" w:rsidRDefault="001723C3" w:rsidP="001723C3">
      <w:pPr>
        <w:jc w:val="center"/>
        <w:rPr>
          <w:rFonts w:ascii="Arial" w:hAnsi="Arial" w:cs="Arial"/>
        </w:rPr>
      </w:pPr>
      <w:r>
        <w:rPr>
          <w:rFonts w:ascii="Arial" w:hAnsi="Arial" w:cs="Arial"/>
          <w:noProof/>
        </w:rPr>
        <w:drawing>
          <wp:inline distT="0" distB="0" distL="0" distR="0" wp14:anchorId="50EA4B3E" wp14:editId="284A7ABE">
            <wp:extent cx="3200400" cy="2614938"/>
            <wp:effectExtent l="0" t="0" r="0" b="1270"/>
            <wp:docPr id="2566614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61485" name="Picture 256661485"/>
                    <pic:cNvPicPr/>
                  </pic:nvPicPr>
                  <pic:blipFill>
                    <a:blip r:embed="rId13"/>
                    <a:stretch>
                      <a:fillRect/>
                    </a:stretch>
                  </pic:blipFill>
                  <pic:spPr>
                    <a:xfrm>
                      <a:off x="0" y="0"/>
                      <a:ext cx="3200400" cy="2614938"/>
                    </a:xfrm>
                    <a:prstGeom prst="rect">
                      <a:avLst/>
                    </a:prstGeom>
                  </pic:spPr>
                </pic:pic>
              </a:graphicData>
            </a:graphic>
          </wp:inline>
        </w:drawing>
      </w:r>
    </w:p>
    <w:p w14:paraId="57C5555E" w14:textId="77777777" w:rsidR="000333D9" w:rsidRPr="00136BA4" w:rsidRDefault="000333D9" w:rsidP="000333D9">
      <w:pPr>
        <w:rPr>
          <w:rFonts w:ascii="Arial" w:hAnsi="Arial" w:cs="Arial"/>
          <w:u w:val="single"/>
        </w:rPr>
      </w:pPr>
      <w:r w:rsidRPr="00136BA4">
        <w:rPr>
          <w:rFonts w:ascii="Arial" w:hAnsi="Arial" w:cs="Arial"/>
          <w:u w:val="single"/>
        </w:rPr>
        <w:t>Editorial Contact:</w:t>
      </w:r>
    </w:p>
    <w:p w14:paraId="4868E106" w14:textId="77777777" w:rsidR="000333D9" w:rsidRPr="000333D9" w:rsidRDefault="000333D9" w:rsidP="000333D9">
      <w:pPr>
        <w:rPr>
          <w:rFonts w:ascii="Arial" w:hAnsi="Arial" w:cs="Arial"/>
        </w:rPr>
      </w:pPr>
      <w:r w:rsidRPr="000333D9">
        <w:rPr>
          <w:rFonts w:ascii="Arial" w:hAnsi="Arial" w:cs="Arial"/>
        </w:rPr>
        <w:t xml:space="preserve">Karen Lutto </w:t>
      </w:r>
    </w:p>
    <w:p w14:paraId="7A8D6FE7" w14:textId="77777777" w:rsidR="000333D9" w:rsidRPr="000333D9" w:rsidRDefault="000333D9" w:rsidP="000333D9">
      <w:pPr>
        <w:rPr>
          <w:rFonts w:ascii="Arial" w:hAnsi="Arial" w:cs="Arial"/>
        </w:rPr>
      </w:pPr>
      <w:r w:rsidRPr="000333D9">
        <w:rPr>
          <w:rFonts w:ascii="Arial" w:hAnsi="Arial" w:cs="Arial"/>
        </w:rPr>
        <w:t>210-451-9113 (office)</w:t>
      </w:r>
    </w:p>
    <w:p w14:paraId="1F0AF11F" w14:textId="77777777" w:rsidR="000333D9" w:rsidRPr="000333D9" w:rsidRDefault="000333D9" w:rsidP="000333D9">
      <w:pPr>
        <w:rPr>
          <w:rFonts w:ascii="Arial" w:hAnsi="Arial" w:cs="Arial"/>
        </w:rPr>
      </w:pPr>
      <w:r w:rsidRPr="000333D9">
        <w:rPr>
          <w:rFonts w:ascii="Arial" w:hAnsi="Arial" w:cs="Arial"/>
        </w:rPr>
        <w:t>804-539-6699 (cell)</w:t>
      </w:r>
    </w:p>
    <w:p w14:paraId="01D10403" w14:textId="77777777" w:rsidR="000333D9" w:rsidRPr="000333D9" w:rsidRDefault="00000000" w:rsidP="000333D9">
      <w:pPr>
        <w:rPr>
          <w:rFonts w:ascii="Arial" w:hAnsi="Arial" w:cs="Arial"/>
        </w:rPr>
      </w:pPr>
      <w:hyperlink r:id="rId14" w:history="1">
        <w:r w:rsidR="000333D9" w:rsidRPr="000333D9">
          <w:rPr>
            <w:rStyle w:val="Hyperlink"/>
            <w:rFonts w:ascii="Arial" w:hAnsi="Arial" w:cs="Arial"/>
          </w:rPr>
          <w:t>karen@hunteroc.com</w:t>
        </w:r>
      </w:hyperlink>
    </w:p>
    <w:p w14:paraId="4A93A116" w14:textId="77777777" w:rsidR="000333D9" w:rsidRPr="000333D9" w:rsidRDefault="000333D9" w:rsidP="000333D9">
      <w:pPr>
        <w:rPr>
          <w:rFonts w:ascii="Arial" w:hAnsi="Arial" w:cs="Arial"/>
        </w:rPr>
      </w:pPr>
      <w:r w:rsidRPr="000333D9">
        <w:rPr>
          <w:rFonts w:ascii="Arial" w:hAnsi="Arial" w:cs="Arial"/>
        </w:rPr>
        <w:t xml:space="preserve">HOC Website: </w:t>
      </w:r>
      <w:hyperlink r:id="rId15" w:history="1">
        <w:r w:rsidRPr="000333D9">
          <w:rPr>
            <w:rStyle w:val="Hyperlink"/>
            <w:rFonts w:ascii="Arial" w:hAnsi="Arial" w:cs="Arial"/>
          </w:rPr>
          <w:t>www.hunteroc.com</w:t>
        </w:r>
      </w:hyperlink>
    </w:p>
    <w:p w14:paraId="59443A8D" w14:textId="56C1566D" w:rsidR="00FC5888" w:rsidRPr="00893BD5" w:rsidRDefault="00FC5888" w:rsidP="00893BD5">
      <w:pPr>
        <w:jc w:val="center"/>
        <w:rPr>
          <w:rFonts w:ascii="Arial" w:hAnsi="Arial" w:cs="Arial"/>
          <w:b/>
        </w:rPr>
      </w:pPr>
    </w:p>
    <w:sectPr w:rsidR="00FC5888" w:rsidRPr="00893BD5" w:rsidSect="00C96D3C">
      <w:headerReference w:type="even" r:id="rId16"/>
      <w:headerReference w:type="default" r:id="rId17"/>
      <w:footerReference w:type="even" r:id="rId18"/>
      <w:footerReference w:type="default" r:id="rId19"/>
      <w:headerReference w:type="first" r:id="rId20"/>
      <w:footerReference w:type="first" r:id="rId21"/>
      <w:pgSz w:w="12240" w:h="15840"/>
      <w:pgMar w:top="720" w:right="864" w:bottom="720" w:left="86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5D7C2" w14:textId="77777777" w:rsidR="00204CD8" w:rsidRDefault="00204CD8">
      <w:r>
        <w:separator/>
      </w:r>
    </w:p>
  </w:endnote>
  <w:endnote w:type="continuationSeparator" w:id="0">
    <w:p w14:paraId="10C224E3" w14:textId="77777777" w:rsidR="00204CD8" w:rsidRDefault="00204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0E1A7" w14:textId="77777777" w:rsidR="006778D5" w:rsidRDefault="006778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0DCAE" w14:textId="77777777" w:rsidR="006778D5" w:rsidRDefault="006778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3351C" w14:textId="77777777" w:rsidR="006778D5" w:rsidRDefault="006778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0F057" w14:textId="77777777" w:rsidR="00204CD8" w:rsidRDefault="00204CD8">
      <w:r>
        <w:separator/>
      </w:r>
    </w:p>
  </w:footnote>
  <w:footnote w:type="continuationSeparator" w:id="0">
    <w:p w14:paraId="52ABF151" w14:textId="77777777" w:rsidR="00204CD8" w:rsidRDefault="00204C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3CAF7" w14:textId="77777777" w:rsidR="006778D5" w:rsidRDefault="006778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CEDB5" w14:textId="77777777" w:rsidR="006778D5" w:rsidRDefault="006778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5F6AF" w14:textId="77777777" w:rsidR="006778D5" w:rsidRDefault="006778D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C77"/>
    <w:rsid w:val="000271E1"/>
    <w:rsid w:val="000333D9"/>
    <w:rsid w:val="000D7565"/>
    <w:rsid w:val="000E0006"/>
    <w:rsid w:val="000E18FB"/>
    <w:rsid w:val="000E658B"/>
    <w:rsid w:val="000F74A8"/>
    <w:rsid w:val="00136BA4"/>
    <w:rsid w:val="001723C3"/>
    <w:rsid w:val="00177C56"/>
    <w:rsid w:val="00181345"/>
    <w:rsid w:val="001A1737"/>
    <w:rsid w:val="001C4164"/>
    <w:rsid w:val="001D15BF"/>
    <w:rsid w:val="001D33BE"/>
    <w:rsid w:val="001F3C47"/>
    <w:rsid w:val="00204CD8"/>
    <w:rsid w:val="00205CFA"/>
    <w:rsid w:val="00207A5E"/>
    <w:rsid w:val="00260ADF"/>
    <w:rsid w:val="002672EA"/>
    <w:rsid w:val="002B63F4"/>
    <w:rsid w:val="002D36A7"/>
    <w:rsid w:val="002D50F4"/>
    <w:rsid w:val="003067F7"/>
    <w:rsid w:val="003221F3"/>
    <w:rsid w:val="003424DF"/>
    <w:rsid w:val="003437BD"/>
    <w:rsid w:val="00345A93"/>
    <w:rsid w:val="0035166F"/>
    <w:rsid w:val="00370593"/>
    <w:rsid w:val="003714A4"/>
    <w:rsid w:val="00374FA9"/>
    <w:rsid w:val="00376EDF"/>
    <w:rsid w:val="00376F7C"/>
    <w:rsid w:val="003D17CE"/>
    <w:rsid w:val="003D4B6E"/>
    <w:rsid w:val="003F430A"/>
    <w:rsid w:val="004103A8"/>
    <w:rsid w:val="00413741"/>
    <w:rsid w:val="004558B2"/>
    <w:rsid w:val="00456DF9"/>
    <w:rsid w:val="00474984"/>
    <w:rsid w:val="00475247"/>
    <w:rsid w:val="00477E19"/>
    <w:rsid w:val="00481E85"/>
    <w:rsid w:val="004C13F0"/>
    <w:rsid w:val="004F03C5"/>
    <w:rsid w:val="00525573"/>
    <w:rsid w:val="00526AEC"/>
    <w:rsid w:val="00540260"/>
    <w:rsid w:val="005435C1"/>
    <w:rsid w:val="0055020C"/>
    <w:rsid w:val="00587CBF"/>
    <w:rsid w:val="005B1F08"/>
    <w:rsid w:val="005B4C0A"/>
    <w:rsid w:val="005B5D92"/>
    <w:rsid w:val="005B7680"/>
    <w:rsid w:val="005C2707"/>
    <w:rsid w:val="005C4FCF"/>
    <w:rsid w:val="006469F0"/>
    <w:rsid w:val="00667420"/>
    <w:rsid w:val="006778D5"/>
    <w:rsid w:val="006C5EAC"/>
    <w:rsid w:val="007154D8"/>
    <w:rsid w:val="0072356F"/>
    <w:rsid w:val="00747445"/>
    <w:rsid w:val="00763B1D"/>
    <w:rsid w:val="00793C40"/>
    <w:rsid w:val="007972C6"/>
    <w:rsid w:val="007D7D60"/>
    <w:rsid w:val="008105F3"/>
    <w:rsid w:val="00810DD2"/>
    <w:rsid w:val="00850ADC"/>
    <w:rsid w:val="008869F9"/>
    <w:rsid w:val="008901BD"/>
    <w:rsid w:val="00893BD5"/>
    <w:rsid w:val="008A0B72"/>
    <w:rsid w:val="008E1EFA"/>
    <w:rsid w:val="008E23CC"/>
    <w:rsid w:val="009071A9"/>
    <w:rsid w:val="00933C77"/>
    <w:rsid w:val="0096307F"/>
    <w:rsid w:val="009B4043"/>
    <w:rsid w:val="009D2D18"/>
    <w:rsid w:val="009D5869"/>
    <w:rsid w:val="00A377F5"/>
    <w:rsid w:val="00A62D32"/>
    <w:rsid w:val="00A67B6D"/>
    <w:rsid w:val="00AE62FB"/>
    <w:rsid w:val="00B172DE"/>
    <w:rsid w:val="00B35EA4"/>
    <w:rsid w:val="00B42C2C"/>
    <w:rsid w:val="00B433B2"/>
    <w:rsid w:val="00B60039"/>
    <w:rsid w:val="00B653EC"/>
    <w:rsid w:val="00B8503A"/>
    <w:rsid w:val="00B87878"/>
    <w:rsid w:val="00B915F4"/>
    <w:rsid w:val="00B93254"/>
    <w:rsid w:val="00BD46E3"/>
    <w:rsid w:val="00BE1E78"/>
    <w:rsid w:val="00BE5248"/>
    <w:rsid w:val="00BF6CAC"/>
    <w:rsid w:val="00C0176B"/>
    <w:rsid w:val="00C17A6E"/>
    <w:rsid w:val="00C278D9"/>
    <w:rsid w:val="00C35D24"/>
    <w:rsid w:val="00C367CC"/>
    <w:rsid w:val="00C5036A"/>
    <w:rsid w:val="00C96D3C"/>
    <w:rsid w:val="00CA422E"/>
    <w:rsid w:val="00CA5F66"/>
    <w:rsid w:val="00CB0871"/>
    <w:rsid w:val="00CB0D34"/>
    <w:rsid w:val="00CC5F7D"/>
    <w:rsid w:val="00CD2714"/>
    <w:rsid w:val="00CD3315"/>
    <w:rsid w:val="00CF1F1B"/>
    <w:rsid w:val="00CF334C"/>
    <w:rsid w:val="00D21384"/>
    <w:rsid w:val="00D34638"/>
    <w:rsid w:val="00D40976"/>
    <w:rsid w:val="00D54F4C"/>
    <w:rsid w:val="00DC4EA3"/>
    <w:rsid w:val="00DE6BEA"/>
    <w:rsid w:val="00DF4A9A"/>
    <w:rsid w:val="00E03F06"/>
    <w:rsid w:val="00E1185F"/>
    <w:rsid w:val="00E57C92"/>
    <w:rsid w:val="00E62796"/>
    <w:rsid w:val="00E7078B"/>
    <w:rsid w:val="00E70C25"/>
    <w:rsid w:val="00E77ABB"/>
    <w:rsid w:val="00EB67C9"/>
    <w:rsid w:val="00EB7AA0"/>
    <w:rsid w:val="00EC550B"/>
    <w:rsid w:val="00F02E7A"/>
    <w:rsid w:val="00F0509B"/>
    <w:rsid w:val="00F25472"/>
    <w:rsid w:val="00F3759F"/>
    <w:rsid w:val="00F60723"/>
    <w:rsid w:val="00F60979"/>
    <w:rsid w:val="00F72930"/>
    <w:rsid w:val="00FB19E1"/>
    <w:rsid w:val="00FC5888"/>
    <w:rsid w:val="00FD6D3D"/>
    <w:rsid w:val="00FE492B"/>
    <w:rsid w:val="00FF3A12"/>
    <w:rsid w:val="00FF78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312DB3D"/>
  <w15:docId w15:val="{554E8A92-28C5-A849-A514-5CC669687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A">
    <w:name w:val="Body A"/>
    <w:pPr>
      <w:spacing w:after="200"/>
    </w:pPr>
    <w:rPr>
      <w:rFonts w:ascii="Cambria" w:eastAsia="Cambria" w:hAnsi="Cambria" w:cs="Cambria"/>
      <w:color w:val="000000"/>
      <w:sz w:val="24"/>
      <w:szCs w:val="24"/>
      <w:u w:color="000000"/>
    </w:rPr>
  </w:style>
  <w:style w:type="character" w:customStyle="1" w:styleId="None">
    <w:name w:val="None"/>
  </w:style>
  <w:style w:type="character" w:customStyle="1" w:styleId="Hyperlink0">
    <w:name w:val="Hyperlink.0"/>
    <w:basedOn w:val="None"/>
    <w:rPr>
      <w:rFonts w:ascii="Arial" w:eastAsia="Arial" w:hAnsi="Arial" w:cs="Arial"/>
      <w:color w:val="0000FF"/>
      <w:u w:val="single" w:color="0000FF"/>
      <w:lang w:val="en-US"/>
    </w:rPr>
  </w:style>
  <w:style w:type="character" w:customStyle="1" w:styleId="Hyperlink1">
    <w:name w:val="Hyperlink.1"/>
    <w:basedOn w:val="None"/>
    <w:rPr>
      <w:rFonts w:ascii="Arial" w:eastAsia="Arial" w:hAnsi="Arial" w:cs="Arial"/>
      <w:color w:val="0000FF"/>
      <w:sz w:val="20"/>
      <w:szCs w:val="20"/>
      <w:u w:val="single" w:color="0000FF"/>
      <w:lang w:val="en-US"/>
    </w:rPr>
  </w:style>
  <w:style w:type="character" w:customStyle="1" w:styleId="Hyperlink2">
    <w:name w:val="Hyperlink.2"/>
    <w:basedOn w:val="None"/>
    <w:rPr>
      <w:rFonts w:ascii="Arial" w:eastAsia="Arial" w:hAnsi="Arial" w:cs="Arial"/>
      <w:color w:val="0000FF"/>
      <w:sz w:val="20"/>
      <w:szCs w:val="20"/>
      <w:u w:val="single" w:color="0000FF"/>
    </w:rPr>
  </w:style>
  <w:style w:type="paragraph" w:styleId="Header">
    <w:name w:val="header"/>
    <w:basedOn w:val="Normal"/>
    <w:link w:val="HeaderChar"/>
    <w:uiPriority w:val="99"/>
    <w:unhideWhenUsed/>
    <w:rsid w:val="00CA5F66"/>
    <w:pPr>
      <w:tabs>
        <w:tab w:val="center" w:pos="4680"/>
        <w:tab w:val="right" w:pos="9360"/>
      </w:tabs>
    </w:pPr>
  </w:style>
  <w:style w:type="character" w:customStyle="1" w:styleId="HeaderChar">
    <w:name w:val="Header Char"/>
    <w:basedOn w:val="DefaultParagraphFont"/>
    <w:link w:val="Header"/>
    <w:uiPriority w:val="99"/>
    <w:rsid w:val="00CA5F66"/>
    <w:rPr>
      <w:sz w:val="24"/>
      <w:szCs w:val="24"/>
    </w:rPr>
  </w:style>
  <w:style w:type="paragraph" w:styleId="Footer">
    <w:name w:val="footer"/>
    <w:basedOn w:val="Normal"/>
    <w:link w:val="FooterChar"/>
    <w:uiPriority w:val="99"/>
    <w:unhideWhenUsed/>
    <w:rsid w:val="00CA5F66"/>
    <w:pPr>
      <w:tabs>
        <w:tab w:val="center" w:pos="4680"/>
        <w:tab w:val="right" w:pos="9360"/>
      </w:tabs>
    </w:pPr>
  </w:style>
  <w:style w:type="character" w:customStyle="1" w:styleId="FooterChar">
    <w:name w:val="Footer Char"/>
    <w:basedOn w:val="DefaultParagraphFont"/>
    <w:link w:val="Footer"/>
    <w:uiPriority w:val="99"/>
    <w:rsid w:val="00CA5F66"/>
    <w:rPr>
      <w:sz w:val="24"/>
      <w:szCs w:val="24"/>
    </w:rPr>
  </w:style>
  <w:style w:type="paragraph" w:styleId="BalloonText">
    <w:name w:val="Balloon Text"/>
    <w:basedOn w:val="Normal"/>
    <w:link w:val="BalloonTextChar"/>
    <w:uiPriority w:val="99"/>
    <w:semiHidden/>
    <w:unhideWhenUsed/>
    <w:rsid w:val="00FC588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5888"/>
    <w:rPr>
      <w:rFonts w:ascii="Lucida Grande" w:hAnsi="Lucida Grande" w:cs="Lucida Grande"/>
      <w:sz w:val="18"/>
      <w:szCs w:val="18"/>
    </w:rPr>
  </w:style>
  <w:style w:type="character" w:styleId="FollowedHyperlink">
    <w:name w:val="FollowedHyperlink"/>
    <w:basedOn w:val="DefaultParagraphFont"/>
    <w:uiPriority w:val="99"/>
    <w:semiHidden/>
    <w:unhideWhenUsed/>
    <w:rsid w:val="00FC5888"/>
    <w:rPr>
      <w:color w:val="FF00FF" w:themeColor="followedHyperlink"/>
      <w:u w:val="single"/>
    </w:rPr>
  </w:style>
  <w:style w:type="table" w:styleId="TableGrid">
    <w:name w:val="Table Grid"/>
    <w:basedOn w:val="TableNormal"/>
    <w:uiPriority w:val="39"/>
    <w:rsid w:val="00E57C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F74A8"/>
    <w:rPr>
      <w:color w:val="605E5C"/>
      <w:shd w:val="clear" w:color="auto" w:fill="E1DFDD"/>
    </w:rPr>
  </w:style>
  <w:style w:type="character" w:customStyle="1" w:styleId="apple-converted-space">
    <w:name w:val="apple-converted-space"/>
    <w:basedOn w:val="DefaultParagraphFont"/>
    <w:rsid w:val="00DC4E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719890">
      <w:bodyDiv w:val="1"/>
      <w:marLeft w:val="0"/>
      <w:marRight w:val="0"/>
      <w:marTop w:val="0"/>
      <w:marBottom w:val="0"/>
      <w:divBdr>
        <w:top w:val="none" w:sz="0" w:space="0" w:color="auto"/>
        <w:left w:val="none" w:sz="0" w:space="0" w:color="auto"/>
        <w:bottom w:val="none" w:sz="0" w:space="0" w:color="auto"/>
        <w:right w:val="none" w:sz="0" w:space="0" w:color="auto"/>
      </w:divBdr>
    </w:div>
    <w:div w:id="770979005">
      <w:bodyDiv w:val="1"/>
      <w:marLeft w:val="0"/>
      <w:marRight w:val="0"/>
      <w:marTop w:val="0"/>
      <w:marBottom w:val="0"/>
      <w:divBdr>
        <w:top w:val="none" w:sz="0" w:space="0" w:color="auto"/>
        <w:left w:val="none" w:sz="0" w:space="0" w:color="auto"/>
        <w:bottom w:val="none" w:sz="0" w:space="0" w:color="auto"/>
        <w:right w:val="none" w:sz="0" w:space="0" w:color="auto"/>
      </w:divBdr>
    </w:div>
    <w:div w:id="14153993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3.jp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g"/><Relationship Id="rId12" Type="http://schemas.openxmlformats.org/officeDocument/2006/relationships/hyperlink" Target="http://www.bowspider.com"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info@bowspider.com" TargetMode="External"/><Relationship Id="rId5" Type="http://schemas.openxmlformats.org/officeDocument/2006/relationships/footnotes" Target="footnotes.xml"/><Relationship Id="rId15" Type="http://schemas.openxmlformats.org/officeDocument/2006/relationships/hyperlink" Target="http://www.hunteroc.com" TargetMode="External"/><Relationship Id="rId23" Type="http://schemas.openxmlformats.org/officeDocument/2006/relationships/theme" Target="theme/theme1.xml"/><Relationship Id="rId10" Type="http://schemas.openxmlformats.org/officeDocument/2006/relationships/hyperlink" Target="https://bowspider.com/"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bowspider.com" TargetMode="External"/><Relationship Id="rId14" Type="http://schemas.openxmlformats.org/officeDocument/2006/relationships/hyperlink" Target="mailto:karen@hunteroc.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43CC3-941F-CB4D-9CD5-14ED8369E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Pages>
  <Words>497</Words>
  <Characters>2834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Bloch, Outdoor Edge</dc:creator>
  <cp:lastModifiedBy>karen@hunteroc.com</cp:lastModifiedBy>
  <cp:revision>8</cp:revision>
  <dcterms:created xsi:type="dcterms:W3CDTF">2023-05-05T17:01:00Z</dcterms:created>
  <dcterms:modified xsi:type="dcterms:W3CDTF">2023-05-08T13:03:00Z</dcterms:modified>
</cp:coreProperties>
</file>