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3412B6C" w14:textId="691B241F" w:rsidR="00933C77" w:rsidRDefault="00933C77">
      <w:pPr>
        <w:pStyle w:val="BodyA"/>
        <w:spacing w:after="0"/>
        <w:jc w:val="center"/>
      </w:pPr>
    </w:p>
    <w:tbl>
      <w:tblPr>
        <w:tblW w:w="8437" w:type="dxa"/>
        <w:tblInd w:w="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437"/>
      </w:tblGrid>
      <w:tr w:rsidR="00933C77" w14:paraId="7A8445E1" w14:textId="77777777" w:rsidTr="006778D5">
        <w:trPr>
          <w:trHeight w:val="229"/>
        </w:trPr>
        <w:tc>
          <w:tcPr>
            <w:tcW w:w="8437" w:type="dxa"/>
            <w:tcBorders>
              <w:top w:val="nil"/>
              <w:left w:val="nil"/>
              <w:bottom w:val="nil"/>
              <w:right w:val="nil"/>
            </w:tcBorders>
            <w:shd w:val="clear" w:color="auto" w:fill="auto"/>
            <w:tcMar>
              <w:top w:w="80" w:type="dxa"/>
              <w:left w:w="80" w:type="dxa"/>
              <w:bottom w:w="80" w:type="dxa"/>
              <w:right w:w="80" w:type="dxa"/>
            </w:tcMar>
          </w:tcPr>
          <w:p w14:paraId="262BD482" w14:textId="77777777" w:rsidR="00933C77" w:rsidRDefault="00B915F4" w:rsidP="00456DF9">
            <w:pPr>
              <w:pStyle w:val="BodyA"/>
              <w:spacing w:after="0"/>
              <w:jc w:val="both"/>
            </w:pPr>
            <w:r>
              <w:rPr>
                <w:rFonts w:ascii="Arial" w:hAnsi="Arial"/>
                <w:b/>
                <w:bCs/>
                <w:sz w:val="28"/>
                <w:szCs w:val="28"/>
              </w:rPr>
              <w:t>NEWS RELEASE</w:t>
            </w:r>
          </w:p>
        </w:tc>
      </w:tr>
      <w:tr w:rsidR="00933C77" w14:paraId="3FC5245D" w14:textId="77777777" w:rsidTr="006778D5">
        <w:trPr>
          <w:trHeight w:val="201"/>
        </w:trPr>
        <w:tc>
          <w:tcPr>
            <w:tcW w:w="8437" w:type="dxa"/>
            <w:tcBorders>
              <w:top w:val="nil"/>
              <w:left w:val="nil"/>
              <w:bottom w:val="nil"/>
              <w:right w:val="nil"/>
            </w:tcBorders>
            <w:shd w:val="clear" w:color="auto" w:fill="auto"/>
            <w:tcMar>
              <w:top w:w="80" w:type="dxa"/>
              <w:left w:w="80" w:type="dxa"/>
              <w:bottom w:w="80" w:type="dxa"/>
              <w:right w:w="80" w:type="dxa"/>
            </w:tcMar>
          </w:tcPr>
          <w:p w14:paraId="3F79D3F5" w14:textId="77777777" w:rsidR="00933C77" w:rsidRDefault="00B915F4" w:rsidP="00456DF9">
            <w:pPr>
              <w:pStyle w:val="BodyA"/>
              <w:spacing w:after="0"/>
              <w:jc w:val="both"/>
            </w:pPr>
            <w:r>
              <w:rPr>
                <w:rFonts w:ascii="Arial" w:hAnsi="Arial"/>
                <w:b/>
                <w:bCs/>
              </w:rPr>
              <w:t>FOR IMMEDIATE RELEASE</w:t>
            </w:r>
          </w:p>
        </w:tc>
      </w:tr>
    </w:tbl>
    <w:p w14:paraId="643BA8FC" w14:textId="0BF9872C" w:rsidR="000333D9" w:rsidRDefault="005B1F08" w:rsidP="001723C3">
      <w:pPr>
        <w:pStyle w:val="BodyA"/>
        <w:spacing w:after="0"/>
        <w:jc w:val="center"/>
        <w:rPr>
          <w:rFonts w:ascii="Arial" w:eastAsia="Arial" w:hAnsi="Arial" w:cs="Arial"/>
          <w:b/>
          <w:bCs/>
        </w:rPr>
      </w:pPr>
      <w:r>
        <w:rPr>
          <w:rFonts w:ascii="Arial" w:eastAsia="Arial" w:hAnsi="Arial" w:cs="Arial"/>
          <w:b/>
          <w:bCs/>
          <w:noProof/>
        </w:rPr>
        <w:drawing>
          <wp:inline distT="0" distB="0" distL="0" distR="0" wp14:anchorId="3267995C" wp14:editId="3C943359">
            <wp:extent cx="2679700" cy="1675904"/>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wSpider_LOGO_BLK_Vertical.jpg"/>
                    <pic:cNvPicPr/>
                  </pic:nvPicPr>
                  <pic:blipFill>
                    <a:blip r:embed="rId7"/>
                    <a:stretch>
                      <a:fillRect/>
                    </a:stretch>
                  </pic:blipFill>
                  <pic:spPr>
                    <a:xfrm>
                      <a:off x="0" y="0"/>
                      <a:ext cx="2691261" cy="1683135"/>
                    </a:xfrm>
                    <a:prstGeom prst="rect">
                      <a:avLst/>
                    </a:prstGeom>
                  </pic:spPr>
                </pic:pic>
              </a:graphicData>
            </a:graphic>
          </wp:inline>
        </w:drawing>
      </w:r>
    </w:p>
    <w:p w14:paraId="1F644DAA" w14:textId="202A6A3F" w:rsidR="001723C3" w:rsidRPr="00B87878" w:rsidRDefault="003B3AC6" w:rsidP="001723C3">
      <w:pPr>
        <w:pStyle w:val="BodyA"/>
        <w:spacing w:after="0"/>
        <w:jc w:val="center"/>
        <w:rPr>
          <w:rFonts w:ascii="Arial" w:eastAsia="Arial" w:hAnsi="Arial" w:cs="Arial"/>
          <w:b/>
          <w:bCs/>
        </w:rPr>
      </w:pPr>
      <w:r>
        <w:rPr>
          <w:rFonts w:ascii="Arial" w:eastAsia="Arial" w:hAnsi="Arial" w:cs="Arial"/>
          <w:b/>
          <w:bCs/>
          <w:noProof/>
        </w:rPr>
        <w:drawing>
          <wp:inline distT="0" distB="0" distL="0" distR="0" wp14:anchorId="163AB1E7" wp14:editId="0A6664AD">
            <wp:extent cx="2194560" cy="3288073"/>
            <wp:effectExtent l="0" t="0" r="2540" b="1270"/>
            <wp:docPr id="297551439" name="Picture 1" descr="A person wearing a backpa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51439" name="Picture 1" descr="A person wearing a backpack&#10;&#10;Description automatically generated with low confidence"/>
                    <pic:cNvPicPr/>
                  </pic:nvPicPr>
                  <pic:blipFill>
                    <a:blip r:embed="rId8"/>
                    <a:stretch>
                      <a:fillRect/>
                    </a:stretch>
                  </pic:blipFill>
                  <pic:spPr>
                    <a:xfrm>
                      <a:off x="0" y="0"/>
                      <a:ext cx="2194560" cy="3288073"/>
                    </a:xfrm>
                    <a:prstGeom prst="rect">
                      <a:avLst/>
                    </a:prstGeom>
                  </pic:spPr>
                </pic:pic>
              </a:graphicData>
            </a:graphic>
          </wp:inline>
        </w:drawing>
      </w:r>
    </w:p>
    <w:p w14:paraId="4BC3AECD" w14:textId="56E70F64" w:rsidR="001A1737" w:rsidRPr="00352404" w:rsidRDefault="001A1737" w:rsidP="00352404">
      <w:pPr>
        <w:jc w:val="center"/>
        <w:rPr>
          <w:rFonts w:ascii="Arial" w:hAnsi="Arial" w:cs="Arial"/>
          <w:b/>
          <w:bCs/>
          <w:sz w:val="32"/>
          <w:szCs w:val="32"/>
        </w:rPr>
      </w:pPr>
    </w:p>
    <w:p w14:paraId="78066D90" w14:textId="77777777" w:rsidR="00352404" w:rsidRPr="00352404" w:rsidRDefault="00352404" w:rsidP="00352404">
      <w:pPr>
        <w:jc w:val="center"/>
        <w:rPr>
          <w:rFonts w:ascii="Arial" w:hAnsi="Arial" w:cs="Arial"/>
          <w:b/>
          <w:bCs/>
          <w:sz w:val="32"/>
          <w:szCs w:val="32"/>
        </w:rPr>
      </w:pPr>
      <w:r w:rsidRPr="00352404">
        <w:rPr>
          <w:rFonts w:ascii="Arial" w:hAnsi="Arial" w:cs="Arial"/>
          <w:b/>
          <w:bCs/>
          <w:sz w:val="32"/>
          <w:szCs w:val="32"/>
        </w:rPr>
        <w:t>Bow Spider PRO Suspenders: Made for the Minimalist Bowhunter/Archer</w:t>
      </w:r>
    </w:p>
    <w:p w14:paraId="29A61B89" w14:textId="77777777" w:rsidR="00352404" w:rsidRDefault="00352404" w:rsidP="00352404"/>
    <w:p w14:paraId="647B11BC" w14:textId="03035AD4" w:rsidR="00352404" w:rsidRPr="00352404" w:rsidRDefault="00352404" w:rsidP="00352404">
      <w:pPr>
        <w:rPr>
          <w:rFonts w:ascii="Arial" w:hAnsi="Arial" w:cs="Arial"/>
        </w:rPr>
      </w:pPr>
      <w:r w:rsidRPr="00DC4EA3">
        <w:rPr>
          <w:rFonts w:ascii="Arial" w:hAnsi="Arial" w:cs="Arial"/>
          <w:b/>
        </w:rPr>
        <w:t>Kinnear, WY (</w:t>
      </w:r>
      <w:r>
        <w:rPr>
          <w:rFonts w:ascii="Arial" w:hAnsi="Arial" w:cs="Arial"/>
          <w:b/>
        </w:rPr>
        <w:t>June 2</w:t>
      </w:r>
      <w:r w:rsidR="008A2577">
        <w:rPr>
          <w:rFonts w:ascii="Arial" w:hAnsi="Arial" w:cs="Arial"/>
          <w:b/>
        </w:rPr>
        <w:t>7</w:t>
      </w:r>
      <w:r>
        <w:rPr>
          <w:rFonts w:ascii="Arial" w:hAnsi="Arial" w:cs="Arial"/>
          <w:b/>
        </w:rPr>
        <w:t>,</w:t>
      </w:r>
      <w:r w:rsidRPr="00DC4EA3">
        <w:rPr>
          <w:rFonts w:ascii="Arial" w:hAnsi="Arial" w:cs="Arial"/>
          <w:b/>
        </w:rPr>
        <w:t xml:space="preserve"> 202</w:t>
      </w:r>
      <w:r>
        <w:rPr>
          <w:rFonts w:ascii="Arial" w:hAnsi="Arial" w:cs="Arial"/>
          <w:b/>
        </w:rPr>
        <w:t>3</w:t>
      </w:r>
      <w:r w:rsidRPr="00DC4EA3">
        <w:rPr>
          <w:rFonts w:ascii="Arial" w:hAnsi="Arial" w:cs="Arial"/>
          <w:b/>
        </w:rPr>
        <w:t>) —</w:t>
      </w:r>
      <w:r w:rsidRPr="00352404">
        <w:rPr>
          <w:rFonts w:ascii="Arial" w:hAnsi="Arial" w:cs="Arial"/>
        </w:rPr>
        <w:t>Bow Spider</w:t>
      </w:r>
      <w:r>
        <w:rPr>
          <w:rFonts w:ascii="Arial" w:hAnsi="Arial" w:cs="Arial"/>
        </w:rPr>
        <w:t xml:space="preserve">, </w:t>
      </w:r>
      <w:r w:rsidRPr="00352404">
        <w:rPr>
          <w:rFonts w:ascii="Arial" w:hAnsi="Arial" w:cs="Arial"/>
        </w:rPr>
        <w:t>the quickest, easiest hands-free bow retrieval system on the market that revolutionized the way bowhunters, backyard target shooters, and 3D competitors pack their bows anywhere</w:t>
      </w:r>
      <w:r>
        <w:rPr>
          <w:rFonts w:ascii="Arial" w:hAnsi="Arial" w:cs="Arial"/>
        </w:rPr>
        <w:t xml:space="preserve">, </w:t>
      </w:r>
      <w:r w:rsidRPr="00352404">
        <w:rPr>
          <w:rFonts w:ascii="Arial" w:hAnsi="Arial" w:cs="Arial"/>
        </w:rPr>
        <w:t xml:space="preserve">is proud to introduce </w:t>
      </w:r>
      <w:r>
        <w:rPr>
          <w:rFonts w:ascii="Arial" w:hAnsi="Arial" w:cs="Arial"/>
        </w:rPr>
        <w:t xml:space="preserve">its new </w:t>
      </w:r>
      <w:r w:rsidRPr="00352404">
        <w:rPr>
          <w:rFonts w:ascii="Arial" w:hAnsi="Arial" w:cs="Arial"/>
        </w:rPr>
        <w:t>PRO Suspenders system.</w:t>
      </w:r>
    </w:p>
    <w:p w14:paraId="606457A0" w14:textId="77777777" w:rsidR="00352404" w:rsidRPr="00352404" w:rsidRDefault="00352404" w:rsidP="00352404">
      <w:pPr>
        <w:rPr>
          <w:rFonts w:ascii="Arial" w:hAnsi="Arial" w:cs="Arial"/>
        </w:rPr>
      </w:pPr>
    </w:p>
    <w:p w14:paraId="04827869" w14:textId="45AA46E2" w:rsidR="00352404" w:rsidRPr="00352404" w:rsidRDefault="00352404" w:rsidP="00352404">
      <w:pPr>
        <w:rPr>
          <w:rFonts w:ascii="Arial" w:hAnsi="Arial" w:cs="Arial"/>
        </w:rPr>
      </w:pPr>
      <w:r w:rsidRPr="00352404">
        <w:rPr>
          <w:rFonts w:ascii="Arial" w:hAnsi="Arial" w:cs="Arial"/>
        </w:rPr>
        <w:t>Designed for the minimalist hunter or archer who wants to stalk about the woods or target range without wearing their daypack, the</w:t>
      </w:r>
      <w:r>
        <w:rPr>
          <w:rFonts w:ascii="Arial" w:hAnsi="Arial" w:cs="Arial"/>
        </w:rPr>
        <w:t xml:space="preserve"> comfortable </w:t>
      </w:r>
      <w:r w:rsidRPr="00352404">
        <w:rPr>
          <w:rFonts w:ascii="Arial" w:hAnsi="Arial" w:cs="Arial"/>
        </w:rPr>
        <w:t xml:space="preserve">3-inch wide padded PRO Suspenders straps allow you to comfortably pack your bow with the Bow Spider bow packing system and your bino harness all day long. The additional webbing along the shoulder straps allows for storage of range finders, knives, or other clip-on gear that you may want quickly at hand. With the additional Buckle Kit </w:t>
      </w:r>
      <w:r>
        <w:rPr>
          <w:rFonts w:ascii="Arial" w:hAnsi="Arial" w:cs="Arial"/>
        </w:rPr>
        <w:t xml:space="preserve"> that is </w:t>
      </w:r>
      <w:r w:rsidRPr="00352404">
        <w:rPr>
          <w:rFonts w:ascii="Arial" w:hAnsi="Arial" w:cs="Arial"/>
        </w:rPr>
        <w:t>sold separately</w:t>
      </w:r>
      <w:r>
        <w:rPr>
          <w:rFonts w:ascii="Arial" w:hAnsi="Arial" w:cs="Arial"/>
        </w:rPr>
        <w:t xml:space="preserve"> for a suggested retail price of </w:t>
      </w:r>
      <w:r w:rsidRPr="00352404">
        <w:rPr>
          <w:rFonts w:ascii="Arial" w:hAnsi="Arial" w:cs="Arial"/>
        </w:rPr>
        <w:t xml:space="preserve">$14.99, you can seamlessly attach your own bino harness, grab your bow, and go! </w:t>
      </w:r>
      <w:r w:rsidR="00472EA4">
        <w:rPr>
          <w:rFonts w:ascii="Arial" w:hAnsi="Arial" w:cs="Arial"/>
        </w:rPr>
        <w:t xml:space="preserve"> The new Pro Suspenders are currently available </w:t>
      </w:r>
      <w:r w:rsidRPr="00352404">
        <w:rPr>
          <w:rFonts w:ascii="Arial" w:hAnsi="Arial" w:cs="Arial"/>
        </w:rPr>
        <w:t>in three colors</w:t>
      </w:r>
      <w:r w:rsidR="00472EA4">
        <w:rPr>
          <w:rFonts w:ascii="Arial" w:hAnsi="Arial" w:cs="Arial"/>
        </w:rPr>
        <w:t>:</w:t>
      </w:r>
      <w:r w:rsidRPr="00352404">
        <w:rPr>
          <w:rFonts w:ascii="Arial" w:hAnsi="Arial" w:cs="Arial"/>
        </w:rPr>
        <w:t xml:space="preserve"> </w:t>
      </w:r>
      <w:r w:rsidRPr="00352404">
        <w:rPr>
          <w:rFonts w:ascii="Arial" w:hAnsi="Arial" w:cs="Arial"/>
        </w:rPr>
        <w:lastRenderedPageBreak/>
        <w:t xml:space="preserve">Black, </w:t>
      </w:r>
      <w:proofErr w:type="spellStart"/>
      <w:r w:rsidRPr="00352404">
        <w:rPr>
          <w:rFonts w:ascii="Arial" w:hAnsi="Arial" w:cs="Arial"/>
        </w:rPr>
        <w:t>Multicam</w:t>
      </w:r>
      <w:proofErr w:type="spellEnd"/>
      <w:r w:rsidRPr="00352404">
        <w:rPr>
          <w:rFonts w:ascii="Arial" w:hAnsi="Arial" w:cs="Arial"/>
        </w:rPr>
        <w:t>, and Tan/Olive, and ha</w:t>
      </w:r>
      <w:r w:rsidR="00472EA4">
        <w:rPr>
          <w:rFonts w:ascii="Arial" w:hAnsi="Arial" w:cs="Arial"/>
        </w:rPr>
        <w:t>ve</w:t>
      </w:r>
      <w:r w:rsidRPr="00352404">
        <w:rPr>
          <w:rFonts w:ascii="Arial" w:hAnsi="Arial" w:cs="Arial"/>
        </w:rPr>
        <w:t xml:space="preserve"> a </w:t>
      </w:r>
      <w:r w:rsidR="00472EA4">
        <w:rPr>
          <w:rFonts w:ascii="Arial" w:hAnsi="Arial" w:cs="Arial"/>
        </w:rPr>
        <w:t xml:space="preserve">suggested retail price </w:t>
      </w:r>
      <w:r w:rsidRPr="00352404">
        <w:rPr>
          <w:rFonts w:ascii="Arial" w:hAnsi="Arial" w:cs="Arial"/>
        </w:rPr>
        <w:t>of $129.99.</w:t>
      </w:r>
      <w:r w:rsidR="00472EA4">
        <w:rPr>
          <w:rFonts w:ascii="Arial" w:hAnsi="Arial" w:cs="Arial"/>
        </w:rPr>
        <w:t xml:space="preserve"> They are available online by </w:t>
      </w:r>
      <w:hyperlink r:id="rId9" w:history="1">
        <w:r w:rsidR="00472EA4" w:rsidRPr="00472EA4">
          <w:rPr>
            <w:rStyle w:val="Hyperlink"/>
            <w:rFonts w:ascii="Arial" w:hAnsi="Arial" w:cs="Arial"/>
          </w:rPr>
          <w:t>Clicking Here</w:t>
        </w:r>
      </w:hyperlink>
      <w:r w:rsidR="003504B5">
        <w:rPr>
          <w:rStyle w:val="Hyperlink"/>
          <w:rFonts w:ascii="Arial" w:hAnsi="Arial" w:cs="Arial"/>
        </w:rPr>
        <w:t>.</w:t>
      </w:r>
    </w:p>
    <w:p w14:paraId="1C51FB1C" w14:textId="77777777" w:rsidR="00352404" w:rsidRPr="00352404" w:rsidRDefault="00352404" w:rsidP="00352404">
      <w:pPr>
        <w:rPr>
          <w:rFonts w:ascii="Arial" w:hAnsi="Arial" w:cs="Arial"/>
        </w:rPr>
      </w:pPr>
      <w:r w:rsidRPr="00352404">
        <w:rPr>
          <w:rFonts w:ascii="Arial" w:hAnsi="Arial" w:cs="Arial"/>
        </w:rPr>
        <w:t xml:space="preserve"> </w:t>
      </w:r>
    </w:p>
    <w:p w14:paraId="101B2609" w14:textId="7D1124F6" w:rsidR="00352404" w:rsidRPr="00352404" w:rsidRDefault="00352404" w:rsidP="00352404">
      <w:pPr>
        <w:rPr>
          <w:rFonts w:ascii="Arial" w:hAnsi="Arial" w:cs="Arial"/>
        </w:rPr>
      </w:pPr>
      <w:r w:rsidRPr="00352404">
        <w:rPr>
          <w:rFonts w:ascii="Arial" w:hAnsi="Arial" w:cs="Arial"/>
        </w:rPr>
        <w:t xml:space="preserve">The Bow Spider bow packing system concept is simple; here’s how it works. An aluminum arm attaches to the bow’s riser, and slides into a slot on the lightweight, injection-molded receiver, which can be worn on the included belt or attached via long bolts to other objects, including your backpack. You can choose either to </w:t>
      </w:r>
      <w:proofErr w:type="gramStart"/>
      <w:r w:rsidRPr="00352404">
        <w:rPr>
          <w:rFonts w:ascii="Arial" w:hAnsi="Arial" w:cs="Arial"/>
        </w:rPr>
        <w:t xml:space="preserve">temporarily or permanently mount </w:t>
      </w:r>
      <w:r w:rsidR="00472EA4">
        <w:rPr>
          <w:rFonts w:ascii="Arial" w:hAnsi="Arial" w:cs="Arial"/>
        </w:rPr>
        <w:t xml:space="preserve">the </w:t>
      </w:r>
      <w:r w:rsidRPr="00352404">
        <w:rPr>
          <w:rFonts w:ascii="Arial" w:hAnsi="Arial" w:cs="Arial"/>
        </w:rPr>
        <w:t>Bow Spider</w:t>
      </w:r>
      <w:proofErr w:type="gramEnd"/>
      <w:r w:rsidRPr="00352404">
        <w:rPr>
          <w:rFonts w:ascii="Arial" w:hAnsi="Arial" w:cs="Arial"/>
        </w:rPr>
        <w:t xml:space="preserve"> to your pack. The bow is held securely in place via a gravity-locking </w:t>
      </w:r>
      <w:proofErr w:type="gramStart"/>
      <w:r w:rsidRPr="00352404">
        <w:rPr>
          <w:rFonts w:ascii="Arial" w:hAnsi="Arial" w:cs="Arial"/>
        </w:rPr>
        <w:t>system, yet</w:t>
      </w:r>
      <w:proofErr w:type="gramEnd"/>
      <w:r w:rsidRPr="00352404">
        <w:rPr>
          <w:rFonts w:ascii="Arial" w:hAnsi="Arial" w:cs="Arial"/>
        </w:rPr>
        <w:t xml:space="preserve"> slides out with minimal effort. You </w:t>
      </w:r>
      <w:proofErr w:type="gramStart"/>
      <w:r w:rsidRPr="00352404">
        <w:rPr>
          <w:rFonts w:ascii="Arial" w:hAnsi="Arial" w:cs="Arial"/>
        </w:rPr>
        <w:t>have to</w:t>
      </w:r>
      <w:proofErr w:type="gramEnd"/>
      <w:r w:rsidRPr="00352404">
        <w:rPr>
          <w:rFonts w:ascii="Arial" w:hAnsi="Arial" w:cs="Arial"/>
        </w:rPr>
        <w:t xml:space="preserve"> either pull it out or turn it upside down to get the bow out. It’s versatility also allows it to be mounted to tree trunks, a waist belt, binocular harness -- any flat surface. The bow can be quickly and effortlessly removed with one hand when it’s time to swing back into action. The complete Bow Spider bow packing system comes in </w:t>
      </w:r>
      <w:r w:rsidR="00472EA4">
        <w:rPr>
          <w:rFonts w:ascii="Arial" w:hAnsi="Arial" w:cs="Arial"/>
        </w:rPr>
        <w:t xml:space="preserve">a variety of colors and has a </w:t>
      </w:r>
      <w:r w:rsidRPr="00352404">
        <w:rPr>
          <w:rFonts w:ascii="Arial" w:hAnsi="Arial" w:cs="Arial"/>
        </w:rPr>
        <w:t xml:space="preserve">MSRP of $89.95. To see how easy it is to use the Bow Spider, check out these video clips: </w:t>
      </w:r>
      <w:hyperlink r:id="rId10" w:history="1">
        <w:r w:rsidRPr="00352404">
          <w:rPr>
            <w:rStyle w:val="Hyperlink"/>
            <w:rFonts w:ascii="Arial" w:hAnsi="Arial" w:cs="Arial"/>
          </w:rPr>
          <w:t>https://www.youtube.com/results?search_query=bow+spider+packing+system</w:t>
        </w:r>
      </w:hyperlink>
      <w:r w:rsidRPr="00352404">
        <w:rPr>
          <w:rFonts w:ascii="Arial" w:hAnsi="Arial" w:cs="Arial"/>
        </w:rPr>
        <w:t xml:space="preserve">. For more information on the entire Bow Spider product line, visit </w:t>
      </w:r>
      <w:hyperlink r:id="rId11" w:history="1">
        <w:r w:rsidRPr="00352404">
          <w:rPr>
            <w:rStyle w:val="Hyperlink"/>
            <w:rFonts w:ascii="Arial" w:hAnsi="Arial" w:cs="Arial"/>
          </w:rPr>
          <w:t>www.bowspider.com</w:t>
        </w:r>
      </w:hyperlink>
      <w:r w:rsidRPr="00352404">
        <w:rPr>
          <w:rStyle w:val="Hyperlink"/>
          <w:rFonts w:ascii="Arial" w:hAnsi="Arial" w:cs="Arial"/>
        </w:rPr>
        <w:t>.</w:t>
      </w:r>
    </w:p>
    <w:p w14:paraId="7C8ED7F8" w14:textId="77777777" w:rsidR="00352404" w:rsidRPr="00352404" w:rsidRDefault="00352404" w:rsidP="00352404">
      <w:pPr>
        <w:rPr>
          <w:rFonts w:ascii="Arial" w:hAnsi="Arial" w:cs="Arial"/>
        </w:rPr>
      </w:pPr>
    </w:p>
    <w:p w14:paraId="0F0047D9" w14:textId="77777777" w:rsidR="00352404" w:rsidRDefault="00352404" w:rsidP="00352404">
      <w:pPr>
        <w:rPr>
          <w:rFonts w:ascii="Arial" w:hAnsi="Arial" w:cs="Arial"/>
        </w:rPr>
      </w:pPr>
      <w:r w:rsidRPr="008A2577">
        <w:rPr>
          <w:rFonts w:ascii="Arial" w:hAnsi="Arial" w:cs="Arial"/>
          <w:b/>
          <w:bCs/>
        </w:rPr>
        <w:t>About Recreational Archery Development LLC (RAD, LLC</w:t>
      </w:r>
      <w:r w:rsidRPr="00352404">
        <w:rPr>
          <w:rFonts w:ascii="Arial" w:hAnsi="Arial" w:cs="Arial"/>
        </w:rPr>
        <w:t xml:space="preserve">): Founded in 2019 and headquartered in Kinnear, WY,  RAD, LLC  is a leading designer and manufacturer of innovative products for the outdoor industry, including the Bow Spider brand of products. Bow Spider’s intuitive design makes bow retrieval fast and easy in any situation. The product is proudly made in the USA and gives one percent of all sales to conservation. The company also offers veterans a 15 percent discount on all products. (To take advantage of this offer, orders need to be called in directly to the company at 307-438-9290.) For additional information on RAD, LLC and the Bow Spider brand of products write to: RAD, LLC, PO Box 171, Kinnear, WY 82516; call 307-438-9290; email </w:t>
      </w:r>
      <w:hyperlink r:id="rId12" w:history="1">
        <w:r w:rsidRPr="00352404">
          <w:rPr>
            <w:rStyle w:val="Hyperlink"/>
            <w:rFonts w:ascii="Arial" w:hAnsi="Arial" w:cs="Arial"/>
          </w:rPr>
          <w:t>info@bowspider.com</w:t>
        </w:r>
      </w:hyperlink>
      <w:r w:rsidRPr="00352404">
        <w:rPr>
          <w:rFonts w:ascii="Arial" w:hAnsi="Arial" w:cs="Arial"/>
        </w:rPr>
        <w:t xml:space="preserve">; visit </w:t>
      </w:r>
      <w:hyperlink r:id="rId13" w:history="1">
        <w:r w:rsidRPr="00352404">
          <w:rPr>
            <w:rStyle w:val="Hyperlink"/>
            <w:rFonts w:ascii="Arial" w:hAnsi="Arial" w:cs="Arial"/>
          </w:rPr>
          <w:t>www.bowspider.com</w:t>
        </w:r>
      </w:hyperlink>
      <w:r w:rsidRPr="00352404">
        <w:rPr>
          <w:rFonts w:ascii="Arial" w:hAnsi="Arial" w:cs="Arial"/>
        </w:rPr>
        <w:t>.</w:t>
      </w:r>
    </w:p>
    <w:p w14:paraId="2F81726A" w14:textId="77777777" w:rsidR="006B77BA" w:rsidRDefault="006B77BA" w:rsidP="00352404">
      <w:pPr>
        <w:rPr>
          <w:rFonts w:ascii="Arial" w:hAnsi="Arial" w:cs="Arial"/>
        </w:rPr>
      </w:pPr>
    </w:p>
    <w:p w14:paraId="24C8EFCC" w14:textId="15300647" w:rsidR="006B77BA" w:rsidRPr="00352404" w:rsidRDefault="003B3AC6" w:rsidP="006B77BA">
      <w:pPr>
        <w:jc w:val="center"/>
        <w:rPr>
          <w:rFonts w:ascii="Arial" w:hAnsi="Arial" w:cs="Arial"/>
        </w:rPr>
      </w:pPr>
      <w:r>
        <w:rPr>
          <w:rFonts w:ascii="Arial" w:hAnsi="Arial" w:cs="Arial"/>
          <w:noProof/>
        </w:rPr>
        <w:drawing>
          <wp:inline distT="0" distB="0" distL="0" distR="0" wp14:anchorId="6E6D9BBF" wp14:editId="7EE71676">
            <wp:extent cx="1828800" cy="2692400"/>
            <wp:effectExtent l="0" t="0" r="0" b="0"/>
            <wp:docPr id="1121175290" name="Picture 2" descr="A person with a bow and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75290" name="Picture 2" descr="A person with a bow and arrow&#10;&#10;Description automatically generated with medium confidence"/>
                    <pic:cNvPicPr/>
                  </pic:nvPicPr>
                  <pic:blipFill>
                    <a:blip r:embed="rId14"/>
                    <a:stretch>
                      <a:fillRect/>
                    </a:stretch>
                  </pic:blipFill>
                  <pic:spPr>
                    <a:xfrm>
                      <a:off x="0" y="0"/>
                      <a:ext cx="1828800" cy="2692400"/>
                    </a:xfrm>
                    <a:prstGeom prst="rect">
                      <a:avLst/>
                    </a:prstGeom>
                  </pic:spPr>
                </pic:pic>
              </a:graphicData>
            </a:graphic>
          </wp:inline>
        </w:drawing>
      </w:r>
    </w:p>
    <w:p w14:paraId="18D101F6" w14:textId="77777777" w:rsidR="00352404" w:rsidRPr="00352404" w:rsidRDefault="00352404" w:rsidP="00352404">
      <w:pPr>
        <w:rPr>
          <w:rFonts w:ascii="Arial" w:hAnsi="Arial" w:cs="Arial"/>
        </w:rPr>
      </w:pPr>
    </w:p>
    <w:p w14:paraId="254501B3" w14:textId="77777777" w:rsidR="00352404" w:rsidRPr="00352404" w:rsidRDefault="00352404" w:rsidP="00352404">
      <w:pPr>
        <w:rPr>
          <w:rFonts w:ascii="Arial" w:hAnsi="Arial" w:cs="Arial"/>
        </w:rPr>
      </w:pPr>
      <w:r w:rsidRPr="00352404">
        <w:rPr>
          <w:rFonts w:ascii="Arial" w:hAnsi="Arial" w:cs="Arial"/>
        </w:rPr>
        <w:t>Editorial Contact:</w:t>
      </w:r>
    </w:p>
    <w:p w14:paraId="635F06DE" w14:textId="77777777" w:rsidR="00352404" w:rsidRPr="00352404" w:rsidRDefault="00352404" w:rsidP="00352404">
      <w:pPr>
        <w:rPr>
          <w:rFonts w:ascii="Arial" w:hAnsi="Arial" w:cs="Arial"/>
        </w:rPr>
      </w:pPr>
      <w:r w:rsidRPr="00352404">
        <w:rPr>
          <w:rFonts w:ascii="Arial" w:hAnsi="Arial" w:cs="Arial"/>
        </w:rPr>
        <w:t xml:space="preserve">Karen Lutto </w:t>
      </w:r>
    </w:p>
    <w:p w14:paraId="7D5DA68C" w14:textId="77777777" w:rsidR="00352404" w:rsidRPr="00352404" w:rsidRDefault="00352404" w:rsidP="00352404">
      <w:pPr>
        <w:rPr>
          <w:rFonts w:ascii="Arial" w:hAnsi="Arial" w:cs="Arial"/>
        </w:rPr>
      </w:pPr>
      <w:r w:rsidRPr="00352404">
        <w:rPr>
          <w:rFonts w:ascii="Arial" w:hAnsi="Arial" w:cs="Arial"/>
        </w:rPr>
        <w:t>804-539-6699 (cell)</w:t>
      </w:r>
    </w:p>
    <w:p w14:paraId="6F82082D" w14:textId="2DA31A9F" w:rsidR="00352404" w:rsidRPr="00352404" w:rsidRDefault="00000000" w:rsidP="00352404">
      <w:pPr>
        <w:rPr>
          <w:rStyle w:val="Hyperlink"/>
          <w:rFonts w:ascii="Arial" w:hAnsi="Arial" w:cs="Arial"/>
        </w:rPr>
      </w:pPr>
      <w:hyperlink r:id="rId15" w:history="1">
        <w:r w:rsidR="00352404" w:rsidRPr="00352404">
          <w:rPr>
            <w:rStyle w:val="Hyperlink"/>
            <w:rFonts w:ascii="Arial" w:hAnsi="Arial" w:cs="Arial"/>
          </w:rPr>
          <w:t>karen@hunteroc.com</w:t>
        </w:r>
      </w:hyperlink>
    </w:p>
    <w:p w14:paraId="4A93A116" w14:textId="77777777" w:rsidR="000333D9" w:rsidRPr="000333D9" w:rsidRDefault="000333D9" w:rsidP="000333D9">
      <w:pPr>
        <w:rPr>
          <w:rFonts w:ascii="Arial" w:hAnsi="Arial" w:cs="Arial"/>
        </w:rPr>
      </w:pPr>
      <w:r w:rsidRPr="000333D9">
        <w:rPr>
          <w:rFonts w:ascii="Arial" w:hAnsi="Arial" w:cs="Arial"/>
        </w:rPr>
        <w:t xml:space="preserve">HOC Website: </w:t>
      </w:r>
      <w:hyperlink r:id="rId16" w:history="1">
        <w:r w:rsidRPr="000333D9">
          <w:rPr>
            <w:rStyle w:val="Hyperlink"/>
            <w:rFonts w:ascii="Arial" w:hAnsi="Arial" w:cs="Arial"/>
          </w:rPr>
          <w:t>www.hunteroc.com</w:t>
        </w:r>
      </w:hyperlink>
    </w:p>
    <w:p w14:paraId="59443A8D" w14:textId="56C1566D" w:rsidR="00FC5888" w:rsidRPr="00893BD5" w:rsidRDefault="00FC5888" w:rsidP="00893BD5">
      <w:pPr>
        <w:jc w:val="center"/>
        <w:rPr>
          <w:rFonts w:ascii="Arial" w:hAnsi="Arial" w:cs="Arial"/>
          <w:b/>
        </w:rPr>
      </w:pPr>
    </w:p>
    <w:sectPr w:rsidR="00FC5888" w:rsidRPr="00893BD5" w:rsidSect="00C96D3C">
      <w:headerReference w:type="even" r:id="rId17"/>
      <w:headerReference w:type="default" r:id="rId18"/>
      <w:footerReference w:type="even" r:id="rId19"/>
      <w:footerReference w:type="default" r:id="rId20"/>
      <w:headerReference w:type="first" r:id="rId21"/>
      <w:footerReference w:type="first" r:id="rId22"/>
      <w:pgSz w:w="12240" w:h="15840"/>
      <w:pgMar w:top="720" w:right="864" w:bottom="720" w:left="86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BECC4" w14:textId="77777777" w:rsidR="004F345A" w:rsidRDefault="004F345A">
      <w:r>
        <w:separator/>
      </w:r>
    </w:p>
  </w:endnote>
  <w:endnote w:type="continuationSeparator" w:id="0">
    <w:p w14:paraId="4834C24B" w14:textId="77777777" w:rsidR="004F345A" w:rsidRDefault="004F34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Grande">
    <w:altName w:val="Arial"/>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0E1A7" w14:textId="77777777" w:rsidR="006778D5" w:rsidRDefault="006778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0DCAE" w14:textId="77777777" w:rsidR="006778D5" w:rsidRDefault="006778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3351C" w14:textId="77777777" w:rsidR="006778D5" w:rsidRDefault="006778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60F407" w14:textId="77777777" w:rsidR="004F345A" w:rsidRDefault="004F345A">
      <w:r>
        <w:separator/>
      </w:r>
    </w:p>
  </w:footnote>
  <w:footnote w:type="continuationSeparator" w:id="0">
    <w:p w14:paraId="3E17C241" w14:textId="77777777" w:rsidR="004F345A" w:rsidRDefault="004F34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3CAF7" w14:textId="77777777" w:rsidR="006778D5" w:rsidRDefault="006778D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CEDB5" w14:textId="77777777" w:rsidR="006778D5" w:rsidRDefault="006778D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5F6AF" w14:textId="77777777" w:rsidR="006778D5" w:rsidRDefault="006778D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C77"/>
    <w:rsid w:val="00005107"/>
    <w:rsid w:val="000271E1"/>
    <w:rsid w:val="000333D9"/>
    <w:rsid w:val="000D7565"/>
    <w:rsid w:val="000E0006"/>
    <w:rsid w:val="000E18FB"/>
    <w:rsid w:val="000E658B"/>
    <w:rsid w:val="000F74A8"/>
    <w:rsid w:val="00136BA4"/>
    <w:rsid w:val="001723C3"/>
    <w:rsid w:val="00177C56"/>
    <w:rsid w:val="00181345"/>
    <w:rsid w:val="001A1737"/>
    <w:rsid w:val="001C4164"/>
    <w:rsid w:val="001D15BF"/>
    <w:rsid w:val="001D33BE"/>
    <w:rsid w:val="001F3C47"/>
    <w:rsid w:val="00205CFA"/>
    <w:rsid w:val="00207A5E"/>
    <w:rsid w:val="00260ADF"/>
    <w:rsid w:val="002672EA"/>
    <w:rsid w:val="002B63F4"/>
    <w:rsid w:val="002D36A7"/>
    <w:rsid w:val="002D50F4"/>
    <w:rsid w:val="003067F7"/>
    <w:rsid w:val="003221F3"/>
    <w:rsid w:val="003424DF"/>
    <w:rsid w:val="003437BD"/>
    <w:rsid w:val="00345A93"/>
    <w:rsid w:val="003504B5"/>
    <w:rsid w:val="0035166F"/>
    <w:rsid w:val="00352404"/>
    <w:rsid w:val="003714A4"/>
    <w:rsid w:val="00374FA9"/>
    <w:rsid w:val="00376EDF"/>
    <w:rsid w:val="00376F7C"/>
    <w:rsid w:val="003B3AC6"/>
    <w:rsid w:val="003D17CE"/>
    <w:rsid w:val="003D4B6E"/>
    <w:rsid w:val="003F430A"/>
    <w:rsid w:val="004103A8"/>
    <w:rsid w:val="00413741"/>
    <w:rsid w:val="004558B2"/>
    <w:rsid w:val="00456DF9"/>
    <w:rsid w:val="00472EA4"/>
    <w:rsid w:val="00474984"/>
    <w:rsid w:val="00475247"/>
    <w:rsid w:val="00477E19"/>
    <w:rsid w:val="00481E85"/>
    <w:rsid w:val="004B155D"/>
    <w:rsid w:val="004C13F0"/>
    <w:rsid w:val="004F03C5"/>
    <w:rsid w:val="004F345A"/>
    <w:rsid w:val="00520A83"/>
    <w:rsid w:val="00525573"/>
    <w:rsid w:val="00526AEC"/>
    <w:rsid w:val="00540260"/>
    <w:rsid w:val="005435C1"/>
    <w:rsid w:val="0055020C"/>
    <w:rsid w:val="00587CBF"/>
    <w:rsid w:val="005B1F08"/>
    <w:rsid w:val="005B4C0A"/>
    <w:rsid w:val="005B5D92"/>
    <w:rsid w:val="005B7680"/>
    <w:rsid w:val="005C2707"/>
    <w:rsid w:val="005C4FCF"/>
    <w:rsid w:val="006330AE"/>
    <w:rsid w:val="006469F0"/>
    <w:rsid w:val="00667420"/>
    <w:rsid w:val="006778D5"/>
    <w:rsid w:val="00695E0D"/>
    <w:rsid w:val="006B77BA"/>
    <w:rsid w:val="006C5EAC"/>
    <w:rsid w:val="007154D8"/>
    <w:rsid w:val="0072356F"/>
    <w:rsid w:val="00747445"/>
    <w:rsid w:val="00763B1D"/>
    <w:rsid w:val="00793C40"/>
    <w:rsid w:val="007972C6"/>
    <w:rsid w:val="007D7D60"/>
    <w:rsid w:val="008105F3"/>
    <w:rsid w:val="00810DD2"/>
    <w:rsid w:val="00850ADC"/>
    <w:rsid w:val="008869F9"/>
    <w:rsid w:val="008901BD"/>
    <w:rsid w:val="00893BD5"/>
    <w:rsid w:val="008A0B72"/>
    <w:rsid w:val="008A2577"/>
    <w:rsid w:val="008E1EFA"/>
    <w:rsid w:val="008E23CC"/>
    <w:rsid w:val="009071A9"/>
    <w:rsid w:val="00933C77"/>
    <w:rsid w:val="0096307F"/>
    <w:rsid w:val="009B4043"/>
    <w:rsid w:val="009D2D18"/>
    <w:rsid w:val="009D5869"/>
    <w:rsid w:val="00A377F5"/>
    <w:rsid w:val="00A45C46"/>
    <w:rsid w:val="00A62D32"/>
    <w:rsid w:val="00A67B6D"/>
    <w:rsid w:val="00AE62FB"/>
    <w:rsid w:val="00B172DE"/>
    <w:rsid w:val="00B35EA4"/>
    <w:rsid w:val="00B42C2C"/>
    <w:rsid w:val="00B433B2"/>
    <w:rsid w:val="00B60039"/>
    <w:rsid w:val="00B653EC"/>
    <w:rsid w:val="00B718DE"/>
    <w:rsid w:val="00B8503A"/>
    <w:rsid w:val="00B87878"/>
    <w:rsid w:val="00B915F4"/>
    <w:rsid w:val="00B93254"/>
    <w:rsid w:val="00BD46E3"/>
    <w:rsid w:val="00BE1E78"/>
    <w:rsid w:val="00BE5248"/>
    <w:rsid w:val="00BF5F24"/>
    <w:rsid w:val="00BF6CAC"/>
    <w:rsid w:val="00C0176B"/>
    <w:rsid w:val="00C17A6E"/>
    <w:rsid w:val="00C278D9"/>
    <w:rsid w:val="00C35D24"/>
    <w:rsid w:val="00C367CC"/>
    <w:rsid w:val="00C4248E"/>
    <w:rsid w:val="00C5036A"/>
    <w:rsid w:val="00C96D3C"/>
    <w:rsid w:val="00CA422E"/>
    <w:rsid w:val="00CA5F66"/>
    <w:rsid w:val="00CB0871"/>
    <w:rsid w:val="00CB0D34"/>
    <w:rsid w:val="00CC5F7D"/>
    <w:rsid w:val="00CD2714"/>
    <w:rsid w:val="00CD3315"/>
    <w:rsid w:val="00CF1F1B"/>
    <w:rsid w:val="00CF334C"/>
    <w:rsid w:val="00D21384"/>
    <w:rsid w:val="00D34638"/>
    <w:rsid w:val="00D40976"/>
    <w:rsid w:val="00D54F4C"/>
    <w:rsid w:val="00DC4EA3"/>
    <w:rsid w:val="00DE6BEA"/>
    <w:rsid w:val="00DF4A9A"/>
    <w:rsid w:val="00E03F06"/>
    <w:rsid w:val="00E1185F"/>
    <w:rsid w:val="00E57C92"/>
    <w:rsid w:val="00E62796"/>
    <w:rsid w:val="00E7078B"/>
    <w:rsid w:val="00E70C25"/>
    <w:rsid w:val="00E77ABB"/>
    <w:rsid w:val="00EB67C9"/>
    <w:rsid w:val="00EB7AA0"/>
    <w:rsid w:val="00EC550B"/>
    <w:rsid w:val="00F02E7A"/>
    <w:rsid w:val="00F0509B"/>
    <w:rsid w:val="00F25472"/>
    <w:rsid w:val="00F3759F"/>
    <w:rsid w:val="00F60723"/>
    <w:rsid w:val="00F60979"/>
    <w:rsid w:val="00F72930"/>
    <w:rsid w:val="00FA2839"/>
    <w:rsid w:val="00FB19E1"/>
    <w:rsid w:val="00FC5888"/>
    <w:rsid w:val="00FD6D3D"/>
    <w:rsid w:val="00FE492B"/>
    <w:rsid w:val="00FF0770"/>
    <w:rsid w:val="00FF3A12"/>
    <w:rsid w:val="00FF78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12DB3D"/>
  <w15:docId w15:val="{554E8A92-28C5-A849-A514-5CC669687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A">
    <w:name w:val="Body A"/>
    <w:pPr>
      <w:spacing w:after="200"/>
    </w:pPr>
    <w:rPr>
      <w:rFonts w:ascii="Cambria" w:eastAsia="Cambria" w:hAnsi="Cambria" w:cs="Cambria"/>
      <w:color w:val="000000"/>
      <w:sz w:val="24"/>
      <w:szCs w:val="24"/>
      <w:u w:color="000000"/>
    </w:rPr>
  </w:style>
  <w:style w:type="character" w:customStyle="1" w:styleId="None">
    <w:name w:val="None"/>
  </w:style>
  <w:style w:type="character" w:customStyle="1" w:styleId="Hyperlink0">
    <w:name w:val="Hyperlink.0"/>
    <w:basedOn w:val="None"/>
    <w:rPr>
      <w:rFonts w:ascii="Arial" w:eastAsia="Arial" w:hAnsi="Arial" w:cs="Arial"/>
      <w:color w:val="0000FF"/>
      <w:u w:val="single" w:color="0000FF"/>
      <w:lang w:val="en-US"/>
    </w:rPr>
  </w:style>
  <w:style w:type="character" w:customStyle="1" w:styleId="Hyperlink1">
    <w:name w:val="Hyperlink.1"/>
    <w:basedOn w:val="None"/>
    <w:rPr>
      <w:rFonts w:ascii="Arial" w:eastAsia="Arial" w:hAnsi="Arial" w:cs="Arial"/>
      <w:color w:val="0000FF"/>
      <w:sz w:val="20"/>
      <w:szCs w:val="20"/>
      <w:u w:val="single" w:color="0000FF"/>
      <w:lang w:val="en-US"/>
    </w:rPr>
  </w:style>
  <w:style w:type="character" w:customStyle="1" w:styleId="Hyperlink2">
    <w:name w:val="Hyperlink.2"/>
    <w:basedOn w:val="None"/>
    <w:rPr>
      <w:rFonts w:ascii="Arial" w:eastAsia="Arial" w:hAnsi="Arial" w:cs="Arial"/>
      <w:color w:val="0000FF"/>
      <w:sz w:val="20"/>
      <w:szCs w:val="20"/>
      <w:u w:val="single" w:color="0000FF"/>
    </w:rPr>
  </w:style>
  <w:style w:type="paragraph" w:styleId="Header">
    <w:name w:val="header"/>
    <w:basedOn w:val="Normal"/>
    <w:link w:val="HeaderChar"/>
    <w:uiPriority w:val="99"/>
    <w:unhideWhenUsed/>
    <w:rsid w:val="00CA5F66"/>
    <w:pPr>
      <w:tabs>
        <w:tab w:val="center" w:pos="4680"/>
        <w:tab w:val="right" w:pos="9360"/>
      </w:tabs>
    </w:pPr>
  </w:style>
  <w:style w:type="character" w:customStyle="1" w:styleId="HeaderChar">
    <w:name w:val="Header Char"/>
    <w:basedOn w:val="DefaultParagraphFont"/>
    <w:link w:val="Header"/>
    <w:uiPriority w:val="99"/>
    <w:rsid w:val="00CA5F66"/>
    <w:rPr>
      <w:sz w:val="24"/>
      <w:szCs w:val="24"/>
    </w:rPr>
  </w:style>
  <w:style w:type="paragraph" w:styleId="Footer">
    <w:name w:val="footer"/>
    <w:basedOn w:val="Normal"/>
    <w:link w:val="FooterChar"/>
    <w:uiPriority w:val="99"/>
    <w:unhideWhenUsed/>
    <w:rsid w:val="00CA5F66"/>
    <w:pPr>
      <w:tabs>
        <w:tab w:val="center" w:pos="4680"/>
        <w:tab w:val="right" w:pos="9360"/>
      </w:tabs>
    </w:pPr>
  </w:style>
  <w:style w:type="character" w:customStyle="1" w:styleId="FooterChar">
    <w:name w:val="Footer Char"/>
    <w:basedOn w:val="DefaultParagraphFont"/>
    <w:link w:val="Footer"/>
    <w:uiPriority w:val="99"/>
    <w:rsid w:val="00CA5F66"/>
    <w:rPr>
      <w:sz w:val="24"/>
      <w:szCs w:val="24"/>
    </w:rPr>
  </w:style>
  <w:style w:type="paragraph" w:styleId="BalloonText">
    <w:name w:val="Balloon Text"/>
    <w:basedOn w:val="Normal"/>
    <w:link w:val="BalloonTextChar"/>
    <w:uiPriority w:val="99"/>
    <w:semiHidden/>
    <w:unhideWhenUsed/>
    <w:rsid w:val="00FC588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C5888"/>
    <w:rPr>
      <w:rFonts w:ascii="Lucida Grande" w:hAnsi="Lucida Grande" w:cs="Lucida Grande"/>
      <w:sz w:val="18"/>
      <w:szCs w:val="18"/>
    </w:rPr>
  </w:style>
  <w:style w:type="character" w:styleId="FollowedHyperlink">
    <w:name w:val="FollowedHyperlink"/>
    <w:basedOn w:val="DefaultParagraphFont"/>
    <w:uiPriority w:val="99"/>
    <w:semiHidden/>
    <w:unhideWhenUsed/>
    <w:rsid w:val="00FC5888"/>
    <w:rPr>
      <w:color w:val="FF00FF" w:themeColor="followedHyperlink"/>
      <w:u w:val="single"/>
    </w:rPr>
  </w:style>
  <w:style w:type="table" w:styleId="TableGrid">
    <w:name w:val="Table Grid"/>
    <w:basedOn w:val="TableNormal"/>
    <w:uiPriority w:val="39"/>
    <w:rsid w:val="00E57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F74A8"/>
    <w:rPr>
      <w:color w:val="605E5C"/>
      <w:shd w:val="clear" w:color="auto" w:fill="E1DFDD"/>
    </w:rPr>
  </w:style>
  <w:style w:type="character" w:customStyle="1" w:styleId="apple-converted-space">
    <w:name w:val="apple-converted-space"/>
    <w:basedOn w:val="DefaultParagraphFont"/>
    <w:rsid w:val="00DC4E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719890">
      <w:bodyDiv w:val="1"/>
      <w:marLeft w:val="0"/>
      <w:marRight w:val="0"/>
      <w:marTop w:val="0"/>
      <w:marBottom w:val="0"/>
      <w:divBdr>
        <w:top w:val="none" w:sz="0" w:space="0" w:color="auto"/>
        <w:left w:val="none" w:sz="0" w:space="0" w:color="auto"/>
        <w:bottom w:val="none" w:sz="0" w:space="0" w:color="auto"/>
        <w:right w:val="none" w:sz="0" w:space="0" w:color="auto"/>
      </w:divBdr>
    </w:div>
    <w:div w:id="770979005">
      <w:bodyDiv w:val="1"/>
      <w:marLeft w:val="0"/>
      <w:marRight w:val="0"/>
      <w:marTop w:val="0"/>
      <w:marBottom w:val="0"/>
      <w:divBdr>
        <w:top w:val="none" w:sz="0" w:space="0" w:color="auto"/>
        <w:left w:val="none" w:sz="0" w:space="0" w:color="auto"/>
        <w:bottom w:val="none" w:sz="0" w:space="0" w:color="auto"/>
        <w:right w:val="none" w:sz="0" w:space="0" w:color="auto"/>
      </w:divBdr>
    </w:div>
    <w:div w:id="14153993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bowspider.com" TargetMode="External"/><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jpg"/><Relationship Id="rId12" Type="http://schemas.openxmlformats.org/officeDocument/2006/relationships/hyperlink" Target="mailto:info@bowspider.com"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hunteroc.co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bowspider.com" TargetMode="Externa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karen@hunteroc.com" TargetMode="External"/><Relationship Id="rId23" Type="http://schemas.openxmlformats.org/officeDocument/2006/relationships/fontTable" Target="fontTable.xml"/><Relationship Id="rId10" Type="http://schemas.openxmlformats.org/officeDocument/2006/relationships/hyperlink" Target="https://www.youtube.com/results?search_query=bow+spider+packing+system"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bowspider.com/collections/bow-spider-bow-packing-system/products/attack-pack-pro" TargetMode="External"/><Relationship Id="rId14" Type="http://schemas.openxmlformats.org/officeDocument/2006/relationships/image" Target="media/image3.jpe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B43CC3-941F-CB4D-9CD5-14ED8369EB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Pages>
  <Words>535</Words>
  <Characters>3056</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Bloch, Outdoor Edge</dc:creator>
  <cp:lastModifiedBy>karen@hunteroc.com</cp:lastModifiedBy>
  <cp:revision>7</cp:revision>
  <dcterms:created xsi:type="dcterms:W3CDTF">2023-06-26T14:05:00Z</dcterms:created>
  <dcterms:modified xsi:type="dcterms:W3CDTF">2023-06-26T19:14:00Z</dcterms:modified>
</cp:coreProperties>
</file>